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9BE" w:rsidRPr="007F49BE" w:rsidRDefault="007F49BE" w:rsidP="007F49BE">
      <w:pPr>
        <w:pStyle w:val="NoSpacing"/>
        <w:spacing w:line="276" w:lineRule="auto"/>
        <w:jc w:val="center"/>
        <w:rPr>
          <w:rFonts w:ascii="Times New Roman" w:hAnsi="Times New Roman" w:cs="Times New Roman"/>
          <w:b/>
          <w:sz w:val="36"/>
          <w:szCs w:val="24"/>
          <w:lang w:val="fr-FR"/>
        </w:rPr>
      </w:pPr>
      <w:proofErr w:type="spellStart"/>
      <w:r w:rsidRPr="007F49BE">
        <w:rPr>
          <w:rFonts w:ascii="Times New Roman" w:hAnsi="Times New Roman" w:cs="Times New Roman"/>
          <w:b/>
          <w:sz w:val="36"/>
          <w:szCs w:val="24"/>
          <w:lang w:val="fr-FR"/>
        </w:rPr>
        <w:t>Department</w:t>
      </w:r>
      <w:proofErr w:type="spellEnd"/>
      <w:r w:rsidRPr="007F49BE">
        <w:rPr>
          <w:rFonts w:ascii="Times New Roman" w:hAnsi="Times New Roman" w:cs="Times New Roman"/>
          <w:b/>
          <w:sz w:val="36"/>
          <w:szCs w:val="24"/>
          <w:lang w:val="fr-FR"/>
        </w:rPr>
        <w:t xml:space="preserve"> of French and Francophone </w:t>
      </w:r>
      <w:proofErr w:type="spellStart"/>
      <w:r w:rsidRPr="007F49BE">
        <w:rPr>
          <w:rFonts w:ascii="Times New Roman" w:hAnsi="Times New Roman" w:cs="Times New Roman"/>
          <w:b/>
          <w:sz w:val="36"/>
          <w:szCs w:val="24"/>
          <w:lang w:val="fr-FR"/>
        </w:rPr>
        <w:t>Studies</w:t>
      </w:r>
      <w:proofErr w:type="spellEnd"/>
      <w:r w:rsidRPr="007F49BE">
        <w:rPr>
          <w:rFonts w:ascii="Times New Roman" w:hAnsi="Times New Roman" w:cs="Times New Roman"/>
          <w:b/>
          <w:sz w:val="36"/>
          <w:szCs w:val="24"/>
          <w:lang w:val="fr-FR"/>
        </w:rPr>
        <w:t xml:space="preserve"> </w:t>
      </w:r>
    </w:p>
    <w:p w:rsidR="007F49BE" w:rsidRPr="007F49BE" w:rsidRDefault="007F49BE" w:rsidP="007F49BE">
      <w:pPr>
        <w:pStyle w:val="NoSpacing"/>
        <w:spacing w:line="276" w:lineRule="auto"/>
        <w:jc w:val="center"/>
        <w:rPr>
          <w:rFonts w:ascii="Times New Roman" w:hAnsi="Times New Roman" w:cs="Times New Roman"/>
          <w:b/>
          <w:sz w:val="28"/>
          <w:szCs w:val="24"/>
          <w:lang w:val="fr-FR"/>
        </w:rPr>
      </w:pPr>
      <w:r w:rsidRPr="007F49BE">
        <w:rPr>
          <w:rFonts w:ascii="Times New Roman" w:hAnsi="Times New Roman" w:cs="Times New Roman"/>
          <w:b/>
          <w:sz w:val="28"/>
          <w:szCs w:val="24"/>
          <w:lang w:val="fr-FR"/>
        </w:rPr>
        <w:t xml:space="preserve">MA IV </w:t>
      </w:r>
      <w:proofErr w:type="spellStart"/>
      <w:r w:rsidRPr="007F49BE">
        <w:rPr>
          <w:rFonts w:ascii="Times New Roman" w:hAnsi="Times New Roman" w:cs="Times New Roman"/>
          <w:b/>
          <w:sz w:val="28"/>
          <w:szCs w:val="24"/>
          <w:lang w:val="fr-FR"/>
        </w:rPr>
        <w:t>Semester</w:t>
      </w:r>
      <w:proofErr w:type="spellEnd"/>
      <w:r w:rsidRPr="007F49BE">
        <w:rPr>
          <w:rFonts w:ascii="Times New Roman" w:hAnsi="Times New Roman" w:cs="Times New Roman"/>
          <w:b/>
          <w:sz w:val="28"/>
          <w:szCs w:val="24"/>
          <w:lang w:val="fr-FR"/>
        </w:rPr>
        <w:t xml:space="preserve"> Course Description</w:t>
      </w:r>
    </w:p>
    <w:p w:rsidR="007F49BE" w:rsidRPr="007F49BE" w:rsidRDefault="007F49BE" w:rsidP="007F49BE">
      <w:pPr>
        <w:pStyle w:val="NoSpacing"/>
        <w:spacing w:line="276" w:lineRule="auto"/>
        <w:jc w:val="center"/>
        <w:rPr>
          <w:rFonts w:ascii="Times New Roman" w:hAnsi="Times New Roman" w:cs="Times New Roman"/>
          <w:b/>
          <w:sz w:val="28"/>
          <w:szCs w:val="24"/>
          <w:lang w:val="fr-FR"/>
        </w:rPr>
      </w:pPr>
      <w:proofErr w:type="spellStart"/>
      <w:r w:rsidRPr="007F49BE">
        <w:rPr>
          <w:rFonts w:ascii="Times New Roman" w:hAnsi="Times New Roman" w:cs="Times New Roman"/>
          <w:b/>
          <w:sz w:val="28"/>
          <w:szCs w:val="24"/>
          <w:lang w:val="fr-FR"/>
        </w:rPr>
        <w:t>January</w:t>
      </w:r>
      <w:proofErr w:type="spellEnd"/>
      <w:r w:rsidRPr="007F49BE">
        <w:rPr>
          <w:rFonts w:ascii="Times New Roman" w:hAnsi="Times New Roman" w:cs="Times New Roman"/>
          <w:b/>
          <w:sz w:val="28"/>
          <w:szCs w:val="24"/>
          <w:lang w:val="fr-FR"/>
        </w:rPr>
        <w:t xml:space="preserve"> to April 2023</w:t>
      </w:r>
    </w:p>
    <w:p w:rsidR="007F49BE" w:rsidRPr="007F49BE" w:rsidRDefault="007F49BE" w:rsidP="007F49BE">
      <w:pPr>
        <w:pStyle w:val="NoSpacing"/>
        <w:spacing w:line="276" w:lineRule="auto"/>
        <w:rPr>
          <w:rFonts w:ascii="Times New Roman" w:hAnsi="Times New Roman" w:cs="Times New Roman"/>
          <w:b/>
          <w:sz w:val="28"/>
          <w:szCs w:val="24"/>
          <w:lang w:val="fr-FR"/>
        </w:rPr>
      </w:pPr>
    </w:p>
    <w:p w:rsidR="007F49BE" w:rsidRPr="001762E5" w:rsidRDefault="007F49BE" w:rsidP="007F49BE">
      <w:pPr>
        <w:pStyle w:val="NoSpacing"/>
        <w:spacing w:line="276" w:lineRule="auto"/>
        <w:rPr>
          <w:rFonts w:ascii="Times New Roman" w:hAnsi="Times New Roman" w:cs="Times New Roman"/>
          <w:sz w:val="24"/>
          <w:szCs w:val="24"/>
          <w:lang w:val="fr-FR"/>
        </w:rPr>
      </w:pPr>
      <w:r w:rsidRPr="001762E5">
        <w:rPr>
          <w:rFonts w:ascii="Times New Roman" w:hAnsi="Times New Roman" w:cs="Times New Roman"/>
          <w:b/>
          <w:sz w:val="24"/>
          <w:szCs w:val="24"/>
          <w:lang w:val="fr-FR"/>
        </w:rPr>
        <w:t>Course Code:</w:t>
      </w:r>
      <w:r w:rsidRPr="001762E5">
        <w:rPr>
          <w:rFonts w:ascii="Times New Roman" w:hAnsi="Times New Roman" w:cs="Times New Roman"/>
          <w:b/>
          <w:sz w:val="24"/>
          <w:szCs w:val="24"/>
          <w:lang w:val="fr-FR"/>
        </w:rPr>
        <w:tab/>
      </w:r>
      <w:r w:rsidRPr="001762E5">
        <w:rPr>
          <w:rFonts w:ascii="Times New Roman" w:hAnsi="Times New Roman" w:cs="Times New Roman"/>
          <w:b/>
          <w:sz w:val="24"/>
          <w:szCs w:val="24"/>
          <w:lang w:val="fr-FR"/>
        </w:rPr>
        <w:tab/>
        <w:t>FR MA LIT 207</w:t>
      </w:r>
      <w:r w:rsidRPr="001762E5">
        <w:rPr>
          <w:rFonts w:ascii="Times New Roman" w:hAnsi="Times New Roman" w:cs="Times New Roman"/>
          <w:sz w:val="24"/>
          <w:szCs w:val="24"/>
          <w:lang w:val="fr-FR"/>
        </w:rPr>
        <w:tab/>
      </w:r>
    </w:p>
    <w:p w:rsidR="007F49BE" w:rsidRPr="00D05622" w:rsidRDefault="007F49BE" w:rsidP="007F49BE">
      <w:pPr>
        <w:pStyle w:val="NoSpacing"/>
        <w:spacing w:line="276" w:lineRule="auto"/>
        <w:rPr>
          <w:rFonts w:ascii="Times New Roman" w:hAnsi="Times New Roman" w:cs="Times New Roman"/>
          <w:sz w:val="24"/>
          <w:szCs w:val="24"/>
        </w:rPr>
      </w:pPr>
      <w:r w:rsidRPr="00D05622">
        <w:rPr>
          <w:rFonts w:ascii="Times New Roman" w:hAnsi="Times New Roman" w:cs="Times New Roman"/>
          <w:b/>
          <w:bCs/>
          <w:sz w:val="24"/>
          <w:szCs w:val="24"/>
        </w:rPr>
        <w:t>Title:</w:t>
      </w:r>
      <w:r>
        <w:rPr>
          <w:rFonts w:ascii="Times New Roman" w:hAnsi="Times New Roman" w:cs="Times New Roman"/>
          <w:sz w:val="24"/>
          <w:szCs w:val="24"/>
        </w:rPr>
        <w:tab/>
      </w:r>
      <w:r w:rsidRPr="00D05622">
        <w:rPr>
          <w:rFonts w:ascii="Times New Roman" w:hAnsi="Times New Roman" w:cs="Times New Roman"/>
          <w:sz w:val="24"/>
          <w:szCs w:val="24"/>
        </w:rPr>
        <w:t xml:space="preserve">Reading Narrative in French-II </w:t>
      </w:r>
    </w:p>
    <w:p w:rsidR="007F49BE" w:rsidRPr="00D05622" w:rsidRDefault="007F49BE" w:rsidP="007F49BE">
      <w:pPr>
        <w:pStyle w:val="NoSpacing"/>
        <w:spacing w:line="276" w:lineRule="auto"/>
        <w:rPr>
          <w:rFonts w:ascii="Times New Roman" w:hAnsi="Times New Roman" w:cs="Times New Roman"/>
          <w:b/>
          <w:sz w:val="24"/>
          <w:szCs w:val="24"/>
          <w:lang w:val="en-IN"/>
        </w:rPr>
      </w:pPr>
      <w:r w:rsidRPr="00D05622">
        <w:rPr>
          <w:rFonts w:ascii="Times New Roman" w:hAnsi="Times New Roman" w:cs="Times New Roman"/>
          <w:b/>
          <w:sz w:val="24"/>
          <w:szCs w:val="24"/>
          <w:lang w:val="en-IN"/>
        </w:rPr>
        <w:t xml:space="preserve">Course </w:t>
      </w:r>
      <w:r w:rsidRPr="00D05622">
        <w:rPr>
          <w:rFonts w:ascii="Times New Roman" w:hAnsi="Times New Roman" w:cs="Times New Roman"/>
          <w:b/>
          <w:sz w:val="24"/>
          <w:szCs w:val="24"/>
        </w:rPr>
        <w:t xml:space="preserve">Title: </w:t>
      </w:r>
      <w:r w:rsidRPr="00D05622">
        <w:rPr>
          <w:rFonts w:ascii="Times New Roman" w:hAnsi="Times New Roman" w:cs="Times New Roman"/>
          <w:b/>
          <w:sz w:val="24"/>
          <w:szCs w:val="24"/>
        </w:rPr>
        <w:tab/>
      </w:r>
      <w:r w:rsidRPr="00D05622">
        <w:rPr>
          <w:rFonts w:ascii="Times New Roman" w:hAnsi="Times New Roman" w:cs="Times New Roman"/>
          <w:sz w:val="24"/>
          <w:szCs w:val="24"/>
        </w:rPr>
        <w:t>Reading Narrative in French - II</w:t>
      </w:r>
    </w:p>
    <w:p w:rsidR="007F49BE" w:rsidRPr="00D05622" w:rsidRDefault="007F49BE" w:rsidP="007F49BE">
      <w:pPr>
        <w:pStyle w:val="NoSpacing"/>
        <w:spacing w:line="276" w:lineRule="auto"/>
        <w:rPr>
          <w:rFonts w:ascii="Times New Roman" w:hAnsi="Times New Roman" w:cs="Times New Roman"/>
          <w:b/>
          <w:sz w:val="24"/>
          <w:szCs w:val="24"/>
        </w:rPr>
      </w:pPr>
    </w:p>
    <w:p w:rsidR="007F49BE" w:rsidRPr="007F49BE" w:rsidRDefault="007F49BE" w:rsidP="007F49BE">
      <w:pPr>
        <w:pStyle w:val="NoSpacing"/>
        <w:spacing w:line="276" w:lineRule="auto"/>
        <w:rPr>
          <w:rFonts w:ascii="Times New Roman" w:hAnsi="Times New Roman" w:cs="Times New Roman"/>
          <w:b/>
          <w:bCs/>
          <w:sz w:val="24"/>
          <w:szCs w:val="24"/>
        </w:rPr>
      </w:pPr>
      <w:r w:rsidRPr="00D05622">
        <w:rPr>
          <w:rFonts w:ascii="Times New Roman" w:hAnsi="Times New Roman" w:cs="Times New Roman"/>
          <w:b/>
          <w:sz w:val="24"/>
          <w:szCs w:val="24"/>
        </w:rPr>
        <w:t xml:space="preserve">Credits: </w:t>
      </w:r>
      <w:r w:rsidRPr="00D05622">
        <w:rPr>
          <w:rFonts w:ascii="Times New Roman" w:hAnsi="Times New Roman" w:cs="Times New Roman"/>
          <w:b/>
          <w:sz w:val="24"/>
          <w:szCs w:val="24"/>
        </w:rPr>
        <w:tab/>
      </w:r>
      <w:r w:rsidRPr="00D05622">
        <w:rPr>
          <w:rFonts w:ascii="Times New Roman" w:hAnsi="Times New Roman" w:cs="Times New Roman"/>
          <w:b/>
          <w:bCs/>
          <w:sz w:val="24"/>
          <w:szCs w:val="24"/>
        </w:rPr>
        <w:t xml:space="preserve">5 </w:t>
      </w:r>
    </w:p>
    <w:p w:rsidR="007F49BE" w:rsidRPr="00D05622" w:rsidRDefault="007F49BE" w:rsidP="007F49BE">
      <w:pPr>
        <w:pStyle w:val="NoSpacing"/>
        <w:spacing w:line="276" w:lineRule="auto"/>
        <w:rPr>
          <w:rFonts w:ascii="Times New Roman" w:eastAsia="Times New Roman" w:hAnsi="Times New Roman" w:cs="Times New Roman"/>
          <w:b/>
          <w:sz w:val="24"/>
          <w:szCs w:val="24"/>
        </w:rPr>
      </w:pPr>
      <w:r w:rsidRPr="00D05622">
        <w:rPr>
          <w:rFonts w:ascii="Times New Roman" w:eastAsia="Times New Roman" w:hAnsi="Times New Roman" w:cs="Times New Roman"/>
          <w:b/>
          <w:sz w:val="24"/>
          <w:szCs w:val="24"/>
        </w:rPr>
        <w:t>Objectives:</w:t>
      </w:r>
    </w:p>
    <w:p w:rsidR="007F49BE" w:rsidRPr="00D05622" w:rsidRDefault="007F49BE" w:rsidP="007F49BE">
      <w:pPr>
        <w:pStyle w:val="NoSpacing"/>
        <w:spacing w:line="276" w:lineRule="auto"/>
        <w:rPr>
          <w:rFonts w:ascii="Times New Roman" w:eastAsia="Times New Roman" w:hAnsi="Times New Roman" w:cs="Times New Roman"/>
          <w:b/>
          <w:sz w:val="24"/>
          <w:szCs w:val="24"/>
        </w:rPr>
      </w:pPr>
    </w:p>
    <w:p w:rsidR="007F49BE" w:rsidRPr="00D05622" w:rsidRDefault="007F49BE" w:rsidP="007F49BE">
      <w:pPr>
        <w:pStyle w:val="NoSpacing"/>
        <w:numPr>
          <w:ilvl w:val="0"/>
          <w:numId w:val="1"/>
        </w:numPr>
        <w:spacing w:line="276" w:lineRule="auto"/>
        <w:rPr>
          <w:rFonts w:ascii="Times New Roman" w:eastAsia="Times New Roman" w:hAnsi="Times New Roman" w:cs="Times New Roman"/>
          <w:sz w:val="24"/>
          <w:szCs w:val="24"/>
        </w:rPr>
      </w:pPr>
      <w:r w:rsidRPr="00D05622">
        <w:rPr>
          <w:rFonts w:ascii="Times New Roman" w:eastAsia="Times New Roman" w:hAnsi="Times New Roman" w:cs="Times New Roman"/>
          <w:sz w:val="24"/>
          <w:szCs w:val="24"/>
        </w:rPr>
        <w:t>To introduce the basic concepts and issues in the study of narrative</w:t>
      </w:r>
    </w:p>
    <w:p w:rsidR="007F49BE" w:rsidRPr="00D05622" w:rsidRDefault="007F49BE" w:rsidP="007F49BE">
      <w:pPr>
        <w:pStyle w:val="NoSpacing"/>
        <w:numPr>
          <w:ilvl w:val="0"/>
          <w:numId w:val="1"/>
        </w:numPr>
        <w:spacing w:line="276" w:lineRule="auto"/>
        <w:rPr>
          <w:rFonts w:ascii="Times New Roman" w:eastAsia="Times New Roman" w:hAnsi="Times New Roman" w:cs="Times New Roman"/>
          <w:sz w:val="24"/>
          <w:szCs w:val="24"/>
        </w:rPr>
      </w:pPr>
      <w:r w:rsidRPr="00D05622">
        <w:rPr>
          <w:rFonts w:ascii="Times New Roman" w:eastAsia="Times New Roman" w:hAnsi="Times New Roman" w:cs="Times New Roman"/>
          <w:sz w:val="24"/>
          <w:szCs w:val="24"/>
        </w:rPr>
        <w:t xml:space="preserve">To survey the main trends and recent developments in the area of narrative study                      </w:t>
      </w:r>
    </w:p>
    <w:p w:rsidR="007F49BE" w:rsidRPr="00D05622" w:rsidRDefault="007F49BE" w:rsidP="007F49BE">
      <w:pPr>
        <w:pStyle w:val="NoSpacing"/>
        <w:numPr>
          <w:ilvl w:val="0"/>
          <w:numId w:val="1"/>
        </w:numPr>
        <w:spacing w:line="276" w:lineRule="auto"/>
        <w:rPr>
          <w:rFonts w:ascii="Times New Roman" w:eastAsia="Times New Roman" w:hAnsi="Times New Roman" w:cs="Times New Roman"/>
          <w:sz w:val="24"/>
          <w:szCs w:val="24"/>
        </w:rPr>
      </w:pPr>
      <w:r w:rsidRPr="00D05622">
        <w:rPr>
          <w:rFonts w:ascii="Times New Roman" w:eastAsia="Times New Roman" w:hAnsi="Times New Roman" w:cs="Times New Roman"/>
          <w:sz w:val="24"/>
          <w:szCs w:val="24"/>
        </w:rPr>
        <w:t>To study narratives across French and different francophone contexts with wider perspectives</w:t>
      </w:r>
    </w:p>
    <w:p w:rsidR="007F49BE" w:rsidRPr="00D05622" w:rsidRDefault="007F49BE" w:rsidP="007F49BE">
      <w:pPr>
        <w:pStyle w:val="NoSpacing"/>
        <w:spacing w:line="276" w:lineRule="auto"/>
        <w:rPr>
          <w:rFonts w:ascii="Times New Roman" w:eastAsia="Times New Roman" w:hAnsi="Times New Roman" w:cs="Times New Roman"/>
          <w:sz w:val="24"/>
          <w:szCs w:val="24"/>
        </w:rPr>
      </w:pPr>
    </w:p>
    <w:p w:rsidR="007F49BE" w:rsidRPr="00D05622" w:rsidRDefault="007F49BE" w:rsidP="007F49BE">
      <w:pPr>
        <w:pStyle w:val="NoSpacing"/>
        <w:spacing w:line="276" w:lineRule="auto"/>
        <w:rPr>
          <w:rFonts w:ascii="Times New Roman" w:eastAsia="Times New Roman" w:hAnsi="Times New Roman" w:cs="Times New Roman"/>
          <w:b/>
          <w:sz w:val="24"/>
          <w:szCs w:val="24"/>
        </w:rPr>
      </w:pPr>
      <w:r w:rsidRPr="00D05622">
        <w:rPr>
          <w:rFonts w:ascii="Times New Roman" w:eastAsia="Times New Roman" w:hAnsi="Times New Roman" w:cs="Times New Roman"/>
          <w:b/>
          <w:sz w:val="24"/>
          <w:szCs w:val="24"/>
        </w:rPr>
        <w:t>Indicative contents:</w:t>
      </w:r>
    </w:p>
    <w:p w:rsidR="007F49BE" w:rsidRPr="00D05622" w:rsidRDefault="007F49BE" w:rsidP="007F49BE">
      <w:pPr>
        <w:pStyle w:val="NoSpacing"/>
        <w:spacing w:line="276" w:lineRule="auto"/>
        <w:jc w:val="both"/>
        <w:rPr>
          <w:rFonts w:ascii="Times New Roman" w:hAnsi="Times New Roman" w:cs="Times New Roman"/>
          <w:sz w:val="24"/>
          <w:szCs w:val="24"/>
          <w:lang w:val="en-GB"/>
        </w:rPr>
      </w:pPr>
      <w:r w:rsidRPr="00D05622">
        <w:rPr>
          <w:rFonts w:ascii="Times New Roman" w:eastAsia="Times New Roman" w:hAnsi="Times New Roman" w:cs="Times New Roman"/>
          <w:sz w:val="24"/>
          <w:szCs w:val="24"/>
        </w:rPr>
        <w:t xml:space="preserve">I. </w:t>
      </w:r>
      <w:r w:rsidRPr="00D05622">
        <w:rPr>
          <w:rFonts w:ascii="Times New Roman" w:hAnsi="Times New Roman" w:cs="Times New Roman"/>
          <w:sz w:val="24"/>
          <w:szCs w:val="24"/>
          <w:lang w:val="en-GB"/>
        </w:rPr>
        <w:t xml:space="preserve">Semiotics of narrative; New Historicism and the self; </w:t>
      </w:r>
      <w:proofErr w:type="spellStart"/>
      <w:r w:rsidRPr="00D05622">
        <w:rPr>
          <w:rFonts w:ascii="Times New Roman" w:hAnsi="Times New Roman" w:cs="Times New Roman"/>
          <w:sz w:val="24"/>
          <w:szCs w:val="24"/>
          <w:lang w:val="en-GB"/>
        </w:rPr>
        <w:t>Poststructuralism</w:t>
      </w:r>
      <w:proofErr w:type="spellEnd"/>
      <w:r w:rsidRPr="00D05622">
        <w:rPr>
          <w:rFonts w:ascii="Times New Roman" w:hAnsi="Times New Roman" w:cs="Times New Roman"/>
          <w:sz w:val="24"/>
          <w:szCs w:val="24"/>
          <w:lang w:val="en-GB"/>
        </w:rPr>
        <w:t xml:space="preserve">/Postmodernism and  </w:t>
      </w:r>
    </w:p>
    <w:p w:rsidR="007F49BE" w:rsidRPr="00D05622" w:rsidRDefault="007F49BE" w:rsidP="007F49BE">
      <w:pPr>
        <w:pStyle w:val="NoSpacing"/>
        <w:spacing w:line="276" w:lineRule="auto"/>
        <w:jc w:val="both"/>
        <w:rPr>
          <w:rFonts w:ascii="Times New Roman" w:eastAsia="Times New Roman" w:hAnsi="Times New Roman" w:cs="Times New Roman"/>
          <w:sz w:val="24"/>
          <w:szCs w:val="24"/>
          <w:lang w:val="en-GB"/>
        </w:rPr>
      </w:pPr>
      <w:r w:rsidRPr="00D05622">
        <w:rPr>
          <w:rFonts w:ascii="Times New Roman" w:hAnsi="Times New Roman" w:cs="Times New Roman"/>
          <w:sz w:val="24"/>
          <w:szCs w:val="24"/>
          <w:lang w:val="en-GB"/>
        </w:rPr>
        <w:t xml:space="preserve">    </w:t>
      </w:r>
      <w:proofErr w:type="gramStart"/>
      <w:r w:rsidRPr="00D05622">
        <w:rPr>
          <w:rFonts w:ascii="Times New Roman" w:hAnsi="Times New Roman" w:cs="Times New Roman"/>
          <w:sz w:val="24"/>
          <w:szCs w:val="24"/>
          <w:lang w:val="en-GB"/>
        </w:rPr>
        <w:t>narrative</w:t>
      </w:r>
      <w:proofErr w:type="gramEnd"/>
      <w:r w:rsidRPr="00D05622">
        <w:rPr>
          <w:rFonts w:ascii="Times New Roman" w:hAnsi="Times New Roman" w:cs="Times New Roman"/>
          <w:sz w:val="24"/>
          <w:szCs w:val="24"/>
          <w:lang w:val="en-GB"/>
        </w:rPr>
        <w:t>; fiction and history.</w:t>
      </w:r>
    </w:p>
    <w:p w:rsidR="007F49BE" w:rsidRPr="00D05622" w:rsidRDefault="007F49BE" w:rsidP="007F49BE">
      <w:pPr>
        <w:pStyle w:val="NoSpacing"/>
        <w:spacing w:line="276" w:lineRule="auto"/>
        <w:rPr>
          <w:rFonts w:ascii="Times New Roman" w:eastAsia="Times New Roman" w:hAnsi="Times New Roman" w:cs="Times New Roman"/>
          <w:sz w:val="24"/>
          <w:szCs w:val="24"/>
        </w:rPr>
      </w:pPr>
    </w:p>
    <w:p w:rsidR="007F49BE" w:rsidRPr="00D05622" w:rsidRDefault="007F49BE" w:rsidP="007F49BE">
      <w:pPr>
        <w:pStyle w:val="NoSpacing"/>
        <w:spacing w:line="276" w:lineRule="auto"/>
        <w:jc w:val="both"/>
        <w:rPr>
          <w:rFonts w:ascii="Times New Roman" w:hAnsi="Times New Roman" w:cs="Times New Roman"/>
          <w:sz w:val="24"/>
          <w:szCs w:val="24"/>
          <w:lang w:val="en-GB"/>
        </w:rPr>
      </w:pPr>
      <w:r w:rsidRPr="00D05622">
        <w:rPr>
          <w:rFonts w:ascii="Times New Roman" w:eastAsia="Times New Roman" w:hAnsi="Times New Roman" w:cs="Times New Roman"/>
          <w:sz w:val="24"/>
          <w:szCs w:val="24"/>
        </w:rPr>
        <w:t>II.</w:t>
      </w:r>
      <w:r w:rsidRPr="00D05622">
        <w:rPr>
          <w:rFonts w:ascii="Times New Roman" w:hAnsi="Times New Roman" w:cs="Times New Roman"/>
          <w:sz w:val="24"/>
          <w:szCs w:val="24"/>
          <w:lang w:val="en-GB"/>
        </w:rPr>
        <w:t xml:space="preserve">Terms and concepts in narrative theory: carnival, dialogic, </w:t>
      </w:r>
      <w:proofErr w:type="spellStart"/>
      <w:r w:rsidRPr="00D05622">
        <w:rPr>
          <w:rFonts w:ascii="Times New Roman" w:hAnsi="Times New Roman" w:cs="Times New Roman"/>
          <w:sz w:val="24"/>
          <w:szCs w:val="24"/>
          <w:lang w:val="en-GB"/>
        </w:rPr>
        <w:t>heteroglossia</w:t>
      </w:r>
      <w:proofErr w:type="spellEnd"/>
      <w:r w:rsidRPr="00D05622">
        <w:rPr>
          <w:rFonts w:ascii="Times New Roman" w:hAnsi="Times New Roman" w:cs="Times New Roman"/>
          <w:sz w:val="24"/>
          <w:szCs w:val="24"/>
          <w:lang w:val="en-GB"/>
        </w:rPr>
        <w:t xml:space="preserve">, magical realism, </w:t>
      </w:r>
    </w:p>
    <w:p w:rsidR="007F49BE" w:rsidRPr="00D05622" w:rsidRDefault="007F49BE" w:rsidP="007F49BE">
      <w:pPr>
        <w:pStyle w:val="NoSpacing"/>
        <w:spacing w:line="276" w:lineRule="auto"/>
        <w:jc w:val="both"/>
        <w:rPr>
          <w:rFonts w:ascii="Times New Roman" w:eastAsia="Times New Roman" w:hAnsi="Times New Roman" w:cs="Times New Roman"/>
          <w:sz w:val="24"/>
          <w:szCs w:val="24"/>
        </w:rPr>
      </w:pPr>
      <w:r w:rsidRPr="00D05622">
        <w:rPr>
          <w:rFonts w:ascii="Times New Roman" w:hAnsi="Times New Roman" w:cs="Times New Roman"/>
          <w:sz w:val="24"/>
          <w:szCs w:val="24"/>
          <w:lang w:val="en-GB"/>
        </w:rPr>
        <w:t xml:space="preserve">     </w:t>
      </w:r>
      <w:proofErr w:type="spellStart"/>
      <w:proofErr w:type="gramStart"/>
      <w:r w:rsidRPr="00D05622">
        <w:rPr>
          <w:rFonts w:ascii="Times New Roman" w:hAnsi="Times New Roman" w:cs="Times New Roman"/>
          <w:sz w:val="24"/>
          <w:szCs w:val="24"/>
          <w:lang w:val="en-GB"/>
        </w:rPr>
        <w:t>metafiction</w:t>
      </w:r>
      <w:proofErr w:type="spellEnd"/>
      <w:proofErr w:type="gramEnd"/>
      <w:r w:rsidRPr="00D05622">
        <w:rPr>
          <w:rFonts w:ascii="Times New Roman" w:hAnsi="Times New Roman" w:cs="Times New Roman"/>
          <w:sz w:val="24"/>
          <w:szCs w:val="24"/>
          <w:lang w:val="en-GB"/>
        </w:rPr>
        <w:t xml:space="preserve">, </w:t>
      </w:r>
      <w:proofErr w:type="spellStart"/>
      <w:r w:rsidRPr="00D05622">
        <w:rPr>
          <w:rFonts w:ascii="Times New Roman" w:hAnsi="Times New Roman" w:cs="Times New Roman"/>
          <w:sz w:val="24"/>
          <w:szCs w:val="24"/>
          <w:lang w:val="en-GB"/>
        </w:rPr>
        <w:t>metalepsis</w:t>
      </w:r>
      <w:proofErr w:type="spellEnd"/>
      <w:r w:rsidRPr="00D05622">
        <w:rPr>
          <w:rFonts w:ascii="Times New Roman" w:hAnsi="Times New Roman" w:cs="Times New Roman"/>
          <w:sz w:val="24"/>
          <w:szCs w:val="24"/>
          <w:lang w:val="en-GB"/>
        </w:rPr>
        <w:t xml:space="preserve">, </w:t>
      </w:r>
      <w:proofErr w:type="spellStart"/>
      <w:r w:rsidRPr="00D05622">
        <w:rPr>
          <w:rFonts w:ascii="Times New Roman" w:hAnsi="Times New Roman" w:cs="Times New Roman"/>
          <w:sz w:val="24"/>
          <w:szCs w:val="24"/>
          <w:lang w:val="en-GB"/>
        </w:rPr>
        <w:t>autofiction</w:t>
      </w:r>
      <w:proofErr w:type="spellEnd"/>
      <w:r w:rsidRPr="00D05622">
        <w:rPr>
          <w:rFonts w:ascii="Times New Roman" w:hAnsi="Times New Roman" w:cs="Times New Roman"/>
          <w:sz w:val="24"/>
          <w:szCs w:val="24"/>
          <w:lang w:val="en-GB"/>
        </w:rPr>
        <w:t>, polyphony,  postmodernist fiction.</w:t>
      </w:r>
    </w:p>
    <w:p w:rsidR="007F49BE" w:rsidRPr="00D05622" w:rsidRDefault="007F49BE" w:rsidP="007F49BE">
      <w:pPr>
        <w:pStyle w:val="NoSpacing"/>
        <w:spacing w:line="276" w:lineRule="auto"/>
        <w:rPr>
          <w:rFonts w:ascii="Times New Roman" w:eastAsia="Times New Roman" w:hAnsi="Times New Roman" w:cs="Times New Roman"/>
          <w:sz w:val="24"/>
          <w:szCs w:val="24"/>
        </w:rPr>
      </w:pPr>
    </w:p>
    <w:p w:rsidR="007F49BE" w:rsidRPr="00D05622" w:rsidRDefault="007F49BE" w:rsidP="007F49BE">
      <w:pPr>
        <w:pStyle w:val="NoSpacing"/>
        <w:spacing w:line="276" w:lineRule="auto"/>
        <w:jc w:val="both"/>
        <w:rPr>
          <w:rFonts w:ascii="Times New Roman" w:hAnsi="Times New Roman" w:cs="Times New Roman"/>
          <w:sz w:val="24"/>
          <w:szCs w:val="24"/>
          <w:lang w:val="en-GB"/>
        </w:rPr>
      </w:pPr>
      <w:r w:rsidRPr="00D05622">
        <w:rPr>
          <w:rFonts w:ascii="Times New Roman" w:eastAsia="Times New Roman" w:hAnsi="Times New Roman" w:cs="Times New Roman"/>
          <w:sz w:val="24"/>
          <w:szCs w:val="24"/>
        </w:rPr>
        <w:t>III.</w:t>
      </w:r>
      <w:r w:rsidRPr="00D05622">
        <w:rPr>
          <w:rFonts w:ascii="Times New Roman" w:hAnsi="Times New Roman" w:cs="Times New Roman"/>
          <w:sz w:val="24"/>
          <w:szCs w:val="24"/>
          <w:lang w:val="en-GB"/>
        </w:rPr>
        <w:t xml:space="preserve"> Reading narrative:  text and context: historical, social, cultural/intellectual context and literary </w:t>
      </w:r>
    </w:p>
    <w:p w:rsidR="007F49BE" w:rsidRPr="00D05622" w:rsidRDefault="007F49BE" w:rsidP="007F49BE">
      <w:pPr>
        <w:pStyle w:val="NoSpacing"/>
        <w:spacing w:line="276" w:lineRule="auto"/>
        <w:jc w:val="both"/>
        <w:rPr>
          <w:rFonts w:ascii="Times New Roman" w:hAnsi="Times New Roman" w:cs="Times New Roman"/>
          <w:sz w:val="24"/>
          <w:szCs w:val="24"/>
          <w:lang w:val="en-GB"/>
        </w:rPr>
      </w:pPr>
      <w:proofErr w:type="gramStart"/>
      <w:r w:rsidRPr="00D05622">
        <w:rPr>
          <w:rFonts w:ascii="Times New Roman" w:hAnsi="Times New Roman" w:cs="Times New Roman"/>
          <w:sz w:val="24"/>
          <w:szCs w:val="24"/>
          <w:lang w:val="en-GB"/>
        </w:rPr>
        <w:t>context  (</w:t>
      </w:r>
      <w:proofErr w:type="gramEnd"/>
      <w:r w:rsidRPr="00D05622">
        <w:rPr>
          <w:rFonts w:ascii="Times New Roman" w:hAnsi="Times New Roman" w:cs="Times New Roman"/>
          <w:sz w:val="24"/>
          <w:szCs w:val="24"/>
          <w:lang w:val="en-GB"/>
        </w:rPr>
        <w:t xml:space="preserve">aesthetic conventions, generic imperatives) with special reference to postcolonial </w:t>
      </w:r>
    </w:p>
    <w:p w:rsidR="007F49BE" w:rsidRPr="00D05622" w:rsidRDefault="007F49BE" w:rsidP="007F49BE">
      <w:pPr>
        <w:pStyle w:val="NoSpacing"/>
        <w:spacing w:line="276" w:lineRule="auto"/>
        <w:jc w:val="both"/>
        <w:rPr>
          <w:rFonts w:ascii="Times New Roman" w:hAnsi="Times New Roman" w:cs="Times New Roman"/>
          <w:sz w:val="24"/>
          <w:szCs w:val="24"/>
          <w:lang w:val="en-GB"/>
        </w:rPr>
      </w:pPr>
      <w:r w:rsidRPr="00D05622">
        <w:rPr>
          <w:rFonts w:ascii="Times New Roman" w:hAnsi="Times New Roman" w:cs="Times New Roman"/>
          <w:sz w:val="24"/>
          <w:szCs w:val="24"/>
          <w:lang w:val="en-GB"/>
        </w:rPr>
        <w:t xml:space="preserve">        </w:t>
      </w:r>
      <w:proofErr w:type="gramStart"/>
      <w:r w:rsidRPr="00D05622">
        <w:rPr>
          <w:rFonts w:ascii="Times New Roman" w:hAnsi="Times New Roman" w:cs="Times New Roman"/>
          <w:sz w:val="24"/>
          <w:szCs w:val="24"/>
          <w:lang w:val="en-GB"/>
        </w:rPr>
        <w:t>condition</w:t>
      </w:r>
      <w:proofErr w:type="gramEnd"/>
      <w:r w:rsidRPr="00D05622">
        <w:rPr>
          <w:rFonts w:ascii="Times New Roman" w:hAnsi="Times New Roman" w:cs="Times New Roman"/>
          <w:sz w:val="24"/>
          <w:szCs w:val="24"/>
          <w:lang w:val="en-GB"/>
        </w:rPr>
        <w:t>.</w:t>
      </w:r>
    </w:p>
    <w:p w:rsidR="007F49BE" w:rsidRPr="00D05622" w:rsidRDefault="007F49BE" w:rsidP="007F49BE">
      <w:pPr>
        <w:pStyle w:val="NoSpacing"/>
        <w:spacing w:line="276" w:lineRule="auto"/>
        <w:jc w:val="both"/>
        <w:rPr>
          <w:rFonts w:ascii="Times New Roman" w:hAnsi="Times New Roman" w:cs="Times New Roman"/>
          <w:sz w:val="24"/>
          <w:szCs w:val="24"/>
          <w:lang w:val="en-GB"/>
        </w:rPr>
      </w:pPr>
    </w:p>
    <w:p w:rsidR="007F49BE" w:rsidRPr="00D05622" w:rsidRDefault="007F49BE" w:rsidP="007F49BE">
      <w:pPr>
        <w:pStyle w:val="NoSpacing"/>
        <w:spacing w:line="276" w:lineRule="auto"/>
        <w:jc w:val="both"/>
        <w:rPr>
          <w:rFonts w:ascii="Times New Roman" w:hAnsi="Times New Roman" w:cs="Times New Roman"/>
          <w:sz w:val="24"/>
          <w:szCs w:val="24"/>
          <w:lang w:val="en-GB"/>
        </w:rPr>
      </w:pPr>
      <w:r w:rsidRPr="00D05622">
        <w:rPr>
          <w:rFonts w:ascii="Times New Roman" w:eastAsia="Times New Roman" w:hAnsi="Times New Roman" w:cs="Times New Roman"/>
          <w:sz w:val="24"/>
          <w:szCs w:val="24"/>
        </w:rPr>
        <w:t>IV.</w:t>
      </w:r>
      <w:r w:rsidRPr="00D05622">
        <w:rPr>
          <w:rFonts w:ascii="Times New Roman" w:hAnsi="Times New Roman" w:cs="Times New Roman"/>
          <w:sz w:val="24"/>
          <w:szCs w:val="24"/>
          <w:lang w:val="en-GB"/>
        </w:rPr>
        <w:t xml:space="preserve"> Guided reading of some narrative texts - short fiction, novel (to be chosen by the course </w:t>
      </w:r>
    </w:p>
    <w:p w:rsidR="007F49BE" w:rsidRPr="00D05622" w:rsidRDefault="007F49BE" w:rsidP="007F49BE">
      <w:pPr>
        <w:pStyle w:val="NoSpacing"/>
        <w:spacing w:line="276" w:lineRule="auto"/>
        <w:jc w:val="both"/>
        <w:rPr>
          <w:rFonts w:ascii="Times New Roman" w:hAnsi="Times New Roman" w:cs="Times New Roman"/>
          <w:sz w:val="24"/>
          <w:szCs w:val="24"/>
          <w:lang w:val="en-GB"/>
        </w:rPr>
      </w:pPr>
      <w:r w:rsidRPr="00D05622">
        <w:rPr>
          <w:rFonts w:ascii="Times New Roman" w:hAnsi="Times New Roman" w:cs="Times New Roman"/>
          <w:sz w:val="24"/>
          <w:szCs w:val="24"/>
          <w:lang w:val="en-GB"/>
        </w:rPr>
        <w:t xml:space="preserve">         </w:t>
      </w:r>
      <w:proofErr w:type="gramStart"/>
      <w:r w:rsidRPr="00D05622">
        <w:rPr>
          <w:rFonts w:ascii="Times New Roman" w:hAnsi="Times New Roman" w:cs="Times New Roman"/>
          <w:sz w:val="24"/>
          <w:szCs w:val="24"/>
          <w:lang w:val="en-GB"/>
        </w:rPr>
        <w:t>instructor</w:t>
      </w:r>
      <w:proofErr w:type="gramEnd"/>
      <w:r w:rsidRPr="00D05622">
        <w:rPr>
          <w:rFonts w:ascii="Times New Roman" w:hAnsi="Times New Roman" w:cs="Times New Roman"/>
          <w:sz w:val="24"/>
          <w:szCs w:val="24"/>
          <w:lang w:val="en-GB"/>
        </w:rPr>
        <w:t xml:space="preserve"> mainly from the Francophone contexts) - with special attention to issues concerning  </w:t>
      </w:r>
    </w:p>
    <w:p w:rsidR="007F49BE" w:rsidRPr="00D05622" w:rsidRDefault="007F49BE" w:rsidP="007F49BE">
      <w:pPr>
        <w:pStyle w:val="NoSpacing"/>
        <w:spacing w:line="276" w:lineRule="auto"/>
        <w:jc w:val="both"/>
        <w:rPr>
          <w:rFonts w:ascii="Times New Roman" w:hAnsi="Times New Roman" w:cs="Times New Roman"/>
          <w:sz w:val="24"/>
          <w:szCs w:val="24"/>
          <w:lang w:val="en-GB"/>
        </w:rPr>
      </w:pPr>
      <w:r w:rsidRPr="00D05622">
        <w:rPr>
          <w:rFonts w:ascii="Times New Roman" w:hAnsi="Times New Roman" w:cs="Times New Roman"/>
          <w:sz w:val="24"/>
          <w:szCs w:val="24"/>
          <w:lang w:val="en-GB"/>
        </w:rPr>
        <w:t xml:space="preserve">         </w:t>
      </w:r>
      <w:proofErr w:type="gramStart"/>
      <w:r w:rsidRPr="00D05622">
        <w:rPr>
          <w:rFonts w:ascii="Times New Roman" w:hAnsi="Times New Roman" w:cs="Times New Roman"/>
          <w:sz w:val="24"/>
          <w:szCs w:val="24"/>
          <w:lang w:val="en-GB"/>
        </w:rPr>
        <w:t>history</w:t>
      </w:r>
      <w:proofErr w:type="gramEnd"/>
      <w:r w:rsidRPr="00D05622">
        <w:rPr>
          <w:rFonts w:ascii="Times New Roman" w:hAnsi="Times New Roman" w:cs="Times New Roman"/>
          <w:sz w:val="24"/>
          <w:szCs w:val="24"/>
          <w:lang w:val="en-GB"/>
        </w:rPr>
        <w:t>, politics, culture, gender and identity.</w:t>
      </w:r>
    </w:p>
    <w:p w:rsidR="007F49BE" w:rsidRPr="00D05622" w:rsidRDefault="007F49BE" w:rsidP="007F49BE">
      <w:pPr>
        <w:pStyle w:val="NoSpacing"/>
        <w:spacing w:line="276" w:lineRule="auto"/>
        <w:jc w:val="both"/>
        <w:rPr>
          <w:rFonts w:ascii="Times New Roman" w:hAnsi="Times New Roman" w:cs="Times New Roman"/>
          <w:sz w:val="24"/>
          <w:szCs w:val="24"/>
          <w:lang w:val="en-GB"/>
        </w:rPr>
      </w:pPr>
    </w:p>
    <w:p w:rsidR="007F49BE" w:rsidRPr="00D05622" w:rsidRDefault="007F49BE" w:rsidP="007F49BE">
      <w:pPr>
        <w:rPr>
          <w:rFonts w:ascii="Times New Roman" w:hAnsi="Times New Roman" w:cs="Times New Roman"/>
          <w:b/>
          <w:sz w:val="24"/>
          <w:szCs w:val="24"/>
        </w:rPr>
      </w:pPr>
    </w:p>
    <w:p w:rsidR="007F49BE" w:rsidRPr="00D05622" w:rsidRDefault="007F49BE" w:rsidP="007F49BE">
      <w:pPr>
        <w:rPr>
          <w:rFonts w:ascii="Times New Roman" w:eastAsia="Times New Roman" w:hAnsi="Times New Roman" w:cs="Times New Roman"/>
          <w:sz w:val="24"/>
          <w:szCs w:val="24"/>
          <w:lang w:val="fr-FR"/>
        </w:rPr>
      </w:pPr>
      <w:proofErr w:type="spellStart"/>
      <w:r w:rsidRPr="00D05622">
        <w:rPr>
          <w:rFonts w:ascii="Times New Roman" w:hAnsi="Times New Roman" w:cs="Times New Roman"/>
          <w:b/>
          <w:sz w:val="24"/>
          <w:szCs w:val="24"/>
          <w:lang w:val="fr-FR"/>
        </w:rPr>
        <w:t>Recommended</w:t>
      </w:r>
      <w:proofErr w:type="spellEnd"/>
      <w:r w:rsidRPr="00D05622">
        <w:rPr>
          <w:rFonts w:ascii="Times New Roman" w:hAnsi="Times New Roman" w:cs="Times New Roman"/>
          <w:b/>
          <w:sz w:val="24"/>
          <w:szCs w:val="24"/>
          <w:lang w:val="fr-FR"/>
        </w:rPr>
        <w:t xml:space="preserve"> Reading</w:t>
      </w:r>
    </w:p>
    <w:p w:rsidR="007F49BE" w:rsidRPr="00D05622" w:rsidRDefault="007F49BE" w:rsidP="007F49BE">
      <w:pPr>
        <w:pStyle w:val="NoSpacing"/>
        <w:spacing w:line="276" w:lineRule="auto"/>
        <w:rPr>
          <w:rFonts w:ascii="Times New Roman" w:eastAsia="Times New Roman" w:hAnsi="Times New Roman" w:cs="Times New Roman"/>
          <w:sz w:val="24"/>
          <w:szCs w:val="24"/>
          <w:lang w:val="fr-FR"/>
        </w:rPr>
      </w:pPr>
    </w:p>
    <w:p w:rsidR="007F49BE" w:rsidRPr="00D05622" w:rsidRDefault="007F49BE" w:rsidP="007F49BE">
      <w:pPr>
        <w:pStyle w:val="NoSpacing"/>
        <w:spacing w:line="276" w:lineRule="auto"/>
        <w:rPr>
          <w:rFonts w:ascii="Times New Roman" w:eastAsia="Times New Roman" w:hAnsi="Times New Roman" w:cs="Times New Roman"/>
          <w:sz w:val="24"/>
          <w:szCs w:val="24"/>
          <w:lang w:val="fr-CA"/>
        </w:rPr>
      </w:pPr>
      <w:r w:rsidRPr="00D05622">
        <w:rPr>
          <w:rFonts w:ascii="Times New Roman" w:eastAsia="Times New Roman" w:hAnsi="Times New Roman" w:cs="Times New Roman"/>
          <w:sz w:val="24"/>
          <w:szCs w:val="24"/>
          <w:lang w:val="fr-CA"/>
        </w:rPr>
        <w:t>Barthes, Roland,</w:t>
      </w:r>
      <w:r w:rsidRPr="00D05622">
        <w:rPr>
          <w:rFonts w:ascii="Times New Roman" w:eastAsia="Times New Roman" w:hAnsi="Times New Roman" w:cs="Times New Roman"/>
          <w:sz w:val="24"/>
          <w:szCs w:val="24"/>
          <w:lang w:val="fr-CA"/>
        </w:rPr>
        <w:tab/>
      </w:r>
      <w:r w:rsidRPr="00D05622">
        <w:rPr>
          <w:rFonts w:ascii="Times New Roman" w:eastAsia="Times New Roman" w:hAnsi="Times New Roman" w:cs="Times New Roman"/>
          <w:sz w:val="24"/>
          <w:szCs w:val="24"/>
          <w:lang w:val="fr-CA"/>
        </w:rPr>
        <w:tab/>
      </w:r>
      <w:r w:rsidRPr="00D05622">
        <w:rPr>
          <w:rFonts w:ascii="Times New Roman" w:eastAsia="Times New Roman" w:hAnsi="Times New Roman" w:cs="Times New Roman"/>
          <w:i/>
          <w:sz w:val="24"/>
          <w:szCs w:val="24"/>
          <w:lang w:val="fr-CA"/>
        </w:rPr>
        <w:t xml:space="preserve">Le </w:t>
      </w:r>
      <w:proofErr w:type="spellStart"/>
      <w:r w:rsidRPr="00D05622">
        <w:rPr>
          <w:rFonts w:ascii="Times New Roman" w:eastAsia="Times New Roman" w:hAnsi="Times New Roman" w:cs="Times New Roman"/>
          <w:i/>
          <w:sz w:val="24"/>
          <w:szCs w:val="24"/>
          <w:lang w:val="fr-CA"/>
        </w:rPr>
        <w:t>Degr</w:t>
      </w:r>
      <w:proofErr w:type="spellEnd"/>
      <w:r w:rsidRPr="00D05622">
        <w:rPr>
          <w:rFonts w:ascii="Times New Roman" w:eastAsia="Times New Roman" w:hAnsi="Times New Roman" w:cs="Times New Roman"/>
          <w:i/>
          <w:sz w:val="24"/>
          <w:szCs w:val="24"/>
          <w:lang w:val="fr-FR"/>
        </w:rPr>
        <w:t>é</w:t>
      </w:r>
      <w:r w:rsidRPr="00D05622">
        <w:rPr>
          <w:rFonts w:ascii="Times New Roman" w:eastAsia="Times New Roman" w:hAnsi="Times New Roman" w:cs="Times New Roman"/>
          <w:i/>
          <w:sz w:val="24"/>
          <w:szCs w:val="24"/>
          <w:lang w:val="fr-CA"/>
        </w:rPr>
        <w:t xml:space="preserve"> z</w:t>
      </w:r>
      <w:r w:rsidRPr="00D05622">
        <w:rPr>
          <w:rFonts w:ascii="Times New Roman" w:eastAsia="Times New Roman" w:hAnsi="Times New Roman" w:cs="Times New Roman"/>
          <w:i/>
          <w:sz w:val="24"/>
          <w:szCs w:val="24"/>
          <w:lang w:val="fr-FR"/>
        </w:rPr>
        <w:t>é</w:t>
      </w:r>
      <w:proofErr w:type="spellStart"/>
      <w:r w:rsidRPr="00D05622">
        <w:rPr>
          <w:rFonts w:ascii="Times New Roman" w:eastAsia="Times New Roman" w:hAnsi="Times New Roman" w:cs="Times New Roman"/>
          <w:i/>
          <w:sz w:val="24"/>
          <w:szCs w:val="24"/>
          <w:lang w:val="fr-CA"/>
        </w:rPr>
        <w:t>ro</w:t>
      </w:r>
      <w:proofErr w:type="spellEnd"/>
      <w:r w:rsidRPr="00D05622">
        <w:rPr>
          <w:rFonts w:ascii="Times New Roman" w:eastAsia="Times New Roman" w:hAnsi="Times New Roman" w:cs="Times New Roman"/>
          <w:i/>
          <w:sz w:val="24"/>
          <w:szCs w:val="24"/>
          <w:lang w:val="fr-CA"/>
        </w:rPr>
        <w:t xml:space="preserve"> de l'</w:t>
      </w:r>
      <w:r w:rsidRPr="00D05622">
        <w:rPr>
          <w:rFonts w:ascii="Times New Roman" w:eastAsia="Times New Roman" w:hAnsi="Times New Roman" w:cs="Times New Roman"/>
          <w:i/>
          <w:sz w:val="24"/>
          <w:szCs w:val="24"/>
          <w:lang w:val="fr-FR"/>
        </w:rPr>
        <w:t>é</w:t>
      </w:r>
      <w:proofErr w:type="spellStart"/>
      <w:r w:rsidRPr="00D05622">
        <w:rPr>
          <w:rFonts w:ascii="Times New Roman" w:eastAsia="Times New Roman" w:hAnsi="Times New Roman" w:cs="Times New Roman"/>
          <w:i/>
          <w:sz w:val="24"/>
          <w:szCs w:val="24"/>
          <w:lang w:val="fr-CA"/>
        </w:rPr>
        <w:t>criiture</w:t>
      </w:r>
      <w:proofErr w:type="spellEnd"/>
      <w:r w:rsidRPr="00D05622">
        <w:rPr>
          <w:rFonts w:ascii="Times New Roman" w:eastAsia="Times New Roman" w:hAnsi="Times New Roman" w:cs="Times New Roman"/>
          <w:sz w:val="24"/>
          <w:szCs w:val="24"/>
          <w:lang w:val="fr-CA"/>
        </w:rPr>
        <w:t>, Le Seuil, Paris,  1953.</w:t>
      </w:r>
    </w:p>
    <w:p w:rsidR="007F49BE" w:rsidRPr="00D05622" w:rsidRDefault="007F49BE" w:rsidP="007F49BE">
      <w:pPr>
        <w:pStyle w:val="NoSpacing"/>
        <w:spacing w:line="276" w:lineRule="auto"/>
        <w:rPr>
          <w:rFonts w:ascii="Times New Roman" w:eastAsia="Times New Roman" w:hAnsi="Times New Roman" w:cs="Times New Roman"/>
          <w:sz w:val="24"/>
          <w:szCs w:val="24"/>
          <w:lang w:val="fr-CA"/>
        </w:rPr>
      </w:pPr>
      <w:r w:rsidRPr="00D05622">
        <w:rPr>
          <w:rFonts w:ascii="Times New Roman" w:eastAsia="Times New Roman" w:hAnsi="Times New Roman" w:cs="Times New Roman"/>
          <w:sz w:val="24"/>
          <w:szCs w:val="24"/>
          <w:lang w:val="fr-CA"/>
        </w:rPr>
        <w:t xml:space="preserve">Bakhtine, </w:t>
      </w:r>
      <w:proofErr w:type="spellStart"/>
      <w:r w:rsidRPr="00D05622">
        <w:rPr>
          <w:rFonts w:ascii="Times New Roman" w:eastAsia="Times New Roman" w:hAnsi="Times New Roman" w:cs="Times New Roman"/>
          <w:sz w:val="24"/>
          <w:szCs w:val="24"/>
          <w:lang w:val="fr-CA"/>
        </w:rPr>
        <w:t>Mikhail</w:t>
      </w:r>
      <w:proofErr w:type="spellEnd"/>
      <w:r w:rsidRPr="00D05622">
        <w:rPr>
          <w:rFonts w:ascii="Times New Roman" w:eastAsia="Times New Roman" w:hAnsi="Times New Roman" w:cs="Times New Roman"/>
          <w:sz w:val="24"/>
          <w:szCs w:val="24"/>
          <w:lang w:val="fr-CA"/>
        </w:rPr>
        <w:t>,</w:t>
      </w:r>
      <w:r w:rsidRPr="00D05622">
        <w:rPr>
          <w:rFonts w:ascii="Times New Roman" w:eastAsia="Times New Roman" w:hAnsi="Times New Roman" w:cs="Times New Roman"/>
          <w:sz w:val="24"/>
          <w:szCs w:val="24"/>
          <w:lang w:val="fr-CA"/>
        </w:rPr>
        <w:tab/>
      </w:r>
      <w:r w:rsidRPr="00D05622">
        <w:rPr>
          <w:rFonts w:ascii="Times New Roman" w:eastAsia="Times New Roman" w:hAnsi="Times New Roman" w:cs="Times New Roman"/>
          <w:sz w:val="24"/>
          <w:szCs w:val="24"/>
          <w:lang w:val="fr-CA"/>
        </w:rPr>
        <w:tab/>
      </w:r>
      <w:proofErr w:type="spellStart"/>
      <w:r w:rsidRPr="00D05622">
        <w:rPr>
          <w:rFonts w:ascii="Times New Roman" w:eastAsia="Times New Roman" w:hAnsi="Times New Roman" w:cs="Times New Roman"/>
          <w:i/>
          <w:sz w:val="24"/>
          <w:szCs w:val="24"/>
          <w:lang w:val="fr-CA"/>
        </w:rPr>
        <w:t>Esth</w:t>
      </w:r>
      <w:proofErr w:type="spellEnd"/>
      <w:r w:rsidRPr="00D05622">
        <w:rPr>
          <w:rFonts w:ascii="Times New Roman" w:eastAsia="Times New Roman" w:hAnsi="Times New Roman" w:cs="Times New Roman"/>
          <w:i/>
          <w:sz w:val="24"/>
          <w:szCs w:val="24"/>
          <w:lang w:val="fr-FR"/>
        </w:rPr>
        <w:t>é</w:t>
      </w:r>
      <w:r w:rsidRPr="00D05622">
        <w:rPr>
          <w:rFonts w:ascii="Times New Roman" w:eastAsia="Times New Roman" w:hAnsi="Times New Roman" w:cs="Times New Roman"/>
          <w:i/>
          <w:sz w:val="24"/>
          <w:szCs w:val="24"/>
          <w:lang w:val="fr-CA"/>
        </w:rPr>
        <w:t>tique et th</w:t>
      </w:r>
      <w:r w:rsidRPr="00D05622">
        <w:rPr>
          <w:rFonts w:ascii="Times New Roman" w:eastAsia="Times New Roman" w:hAnsi="Times New Roman" w:cs="Times New Roman"/>
          <w:i/>
          <w:sz w:val="24"/>
          <w:szCs w:val="24"/>
          <w:lang w:val="fr-FR"/>
        </w:rPr>
        <w:t>é</w:t>
      </w:r>
      <w:proofErr w:type="spellStart"/>
      <w:r w:rsidRPr="00D05622">
        <w:rPr>
          <w:rFonts w:ascii="Times New Roman" w:eastAsia="Times New Roman" w:hAnsi="Times New Roman" w:cs="Times New Roman"/>
          <w:i/>
          <w:sz w:val="24"/>
          <w:szCs w:val="24"/>
          <w:lang w:val="fr-CA"/>
        </w:rPr>
        <w:t>orie</w:t>
      </w:r>
      <w:proofErr w:type="spellEnd"/>
      <w:r w:rsidRPr="00D05622">
        <w:rPr>
          <w:rFonts w:ascii="Times New Roman" w:eastAsia="Times New Roman" w:hAnsi="Times New Roman" w:cs="Times New Roman"/>
          <w:i/>
          <w:sz w:val="24"/>
          <w:szCs w:val="24"/>
          <w:lang w:val="fr-CA"/>
        </w:rPr>
        <w:t xml:space="preserve"> du roman</w:t>
      </w:r>
      <w:r w:rsidRPr="00D05622">
        <w:rPr>
          <w:rFonts w:ascii="Times New Roman" w:eastAsia="Times New Roman" w:hAnsi="Times New Roman" w:cs="Times New Roman"/>
          <w:sz w:val="24"/>
          <w:szCs w:val="24"/>
          <w:lang w:val="fr-CA"/>
        </w:rPr>
        <w:t xml:space="preserve">, Gallimard, Paris, </w:t>
      </w:r>
    </w:p>
    <w:p w:rsidR="007F49BE" w:rsidRPr="00D05622" w:rsidRDefault="007F49BE" w:rsidP="007F49BE">
      <w:pPr>
        <w:pStyle w:val="NoSpacing"/>
        <w:spacing w:line="276" w:lineRule="auto"/>
        <w:rPr>
          <w:rFonts w:ascii="Times New Roman" w:eastAsia="Times New Roman" w:hAnsi="Times New Roman" w:cs="Times New Roman"/>
          <w:sz w:val="24"/>
          <w:szCs w:val="24"/>
          <w:lang w:val="en-IN"/>
        </w:rPr>
      </w:pPr>
      <w:r w:rsidRPr="00D05622">
        <w:rPr>
          <w:rFonts w:ascii="Times New Roman" w:eastAsia="Times New Roman" w:hAnsi="Times New Roman" w:cs="Times New Roman"/>
          <w:sz w:val="24"/>
          <w:szCs w:val="24"/>
          <w:lang w:val="fr-CA"/>
        </w:rPr>
        <w:tab/>
      </w:r>
      <w:r w:rsidRPr="00D05622">
        <w:rPr>
          <w:rFonts w:ascii="Times New Roman" w:eastAsia="Times New Roman" w:hAnsi="Times New Roman" w:cs="Times New Roman"/>
          <w:sz w:val="24"/>
          <w:szCs w:val="24"/>
          <w:lang w:val="fr-CA"/>
        </w:rPr>
        <w:tab/>
      </w:r>
      <w:r w:rsidRPr="00D05622">
        <w:rPr>
          <w:rFonts w:ascii="Times New Roman" w:eastAsia="Times New Roman" w:hAnsi="Times New Roman" w:cs="Times New Roman"/>
          <w:sz w:val="24"/>
          <w:szCs w:val="24"/>
          <w:lang w:val="fr-CA"/>
        </w:rPr>
        <w:tab/>
      </w:r>
      <w:r w:rsidRPr="00D05622">
        <w:rPr>
          <w:rFonts w:ascii="Times New Roman" w:eastAsia="Times New Roman" w:hAnsi="Times New Roman" w:cs="Times New Roman"/>
          <w:sz w:val="24"/>
          <w:szCs w:val="24"/>
          <w:lang w:val="fr-CA"/>
        </w:rPr>
        <w:tab/>
      </w:r>
      <w:r w:rsidRPr="00D05622">
        <w:rPr>
          <w:rFonts w:ascii="Times New Roman" w:eastAsia="Times New Roman" w:hAnsi="Times New Roman" w:cs="Times New Roman"/>
          <w:sz w:val="24"/>
          <w:szCs w:val="24"/>
          <w:lang w:val="en-IN"/>
        </w:rPr>
        <w:t>1978.</w:t>
      </w:r>
    </w:p>
    <w:p w:rsidR="007F49BE" w:rsidRPr="00D05622" w:rsidRDefault="007F49BE" w:rsidP="007F49BE">
      <w:pPr>
        <w:pStyle w:val="NoSpacing"/>
        <w:spacing w:line="276" w:lineRule="auto"/>
        <w:ind w:left="2160" w:hanging="2160"/>
        <w:rPr>
          <w:rFonts w:ascii="Times New Roman" w:eastAsia="Times New Roman" w:hAnsi="Times New Roman" w:cs="Times New Roman"/>
          <w:sz w:val="24"/>
          <w:szCs w:val="24"/>
          <w:lang w:val="en-IN"/>
        </w:rPr>
      </w:pPr>
      <w:proofErr w:type="spellStart"/>
      <w:r w:rsidRPr="00D05622">
        <w:rPr>
          <w:rFonts w:ascii="Times New Roman" w:eastAsia="Times New Roman" w:hAnsi="Times New Roman" w:cs="Times New Roman"/>
          <w:sz w:val="24"/>
          <w:szCs w:val="24"/>
          <w:lang w:val="en-IN"/>
        </w:rPr>
        <w:t>Bakhtin</w:t>
      </w:r>
      <w:proofErr w:type="spellEnd"/>
      <w:r w:rsidRPr="00D05622">
        <w:rPr>
          <w:rFonts w:ascii="Times New Roman" w:eastAsia="Times New Roman" w:hAnsi="Times New Roman" w:cs="Times New Roman"/>
          <w:sz w:val="24"/>
          <w:szCs w:val="24"/>
          <w:lang w:val="en-IN"/>
        </w:rPr>
        <w:t xml:space="preserve">, Mikhail, </w:t>
      </w:r>
      <w:r w:rsidRPr="00D05622">
        <w:rPr>
          <w:rFonts w:ascii="Times New Roman" w:eastAsia="Times New Roman" w:hAnsi="Times New Roman" w:cs="Times New Roman"/>
          <w:sz w:val="24"/>
          <w:szCs w:val="24"/>
          <w:lang w:val="en-IN"/>
        </w:rPr>
        <w:tab/>
      </w:r>
      <w:r w:rsidRPr="00D05622">
        <w:rPr>
          <w:rFonts w:ascii="Times New Roman" w:eastAsia="Times New Roman" w:hAnsi="Times New Roman" w:cs="Times New Roman"/>
          <w:sz w:val="24"/>
          <w:szCs w:val="24"/>
          <w:lang w:val="en-IN"/>
        </w:rPr>
        <w:tab/>
      </w:r>
      <w:proofErr w:type="gramStart"/>
      <w:r w:rsidRPr="00D05622">
        <w:rPr>
          <w:rFonts w:ascii="Times New Roman" w:eastAsia="Times New Roman" w:hAnsi="Times New Roman" w:cs="Times New Roman"/>
          <w:i/>
          <w:sz w:val="24"/>
          <w:szCs w:val="24"/>
          <w:lang w:val="en-IN"/>
        </w:rPr>
        <w:t>The</w:t>
      </w:r>
      <w:proofErr w:type="gramEnd"/>
      <w:r w:rsidRPr="00D05622">
        <w:rPr>
          <w:rFonts w:ascii="Times New Roman" w:eastAsia="Times New Roman" w:hAnsi="Times New Roman" w:cs="Times New Roman"/>
          <w:i/>
          <w:sz w:val="24"/>
          <w:szCs w:val="24"/>
          <w:lang w:val="en-IN"/>
        </w:rPr>
        <w:t xml:space="preserve"> Dialogic Imagination: Four Essays</w:t>
      </w:r>
      <w:r w:rsidRPr="00D05622">
        <w:rPr>
          <w:rFonts w:ascii="Times New Roman" w:eastAsia="Times New Roman" w:hAnsi="Times New Roman" w:cs="Times New Roman"/>
          <w:sz w:val="24"/>
          <w:szCs w:val="24"/>
          <w:lang w:val="en-IN"/>
        </w:rPr>
        <w:t xml:space="preserve">, trans. </w:t>
      </w:r>
      <w:proofErr w:type="spellStart"/>
      <w:r w:rsidRPr="00D05622">
        <w:rPr>
          <w:rFonts w:ascii="Times New Roman" w:eastAsia="Times New Roman" w:hAnsi="Times New Roman" w:cs="Times New Roman"/>
          <w:sz w:val="24"/>
          <w:szCs w:val="24"/>
          <w:lang w:val="en-IN"/>
        </w:rPr>
        <w:t>Caryl</w:t>
      </w:r>
      <w:proofErr w:type="spellEnd"/>
      <w:r w:rsidRPr="00D05622">
        <w:rPr>
          <w:rFonts w:ascii="Times New Roman" w:eastAsia="Times New Roman" w:hAnsi="Times New Roman" w:cs="Times New Roman"/>
          <w:sz w:val="24"/>
          <w:szCs w:val="24"/>
          <w:lang w:val="en-IN"/>
        </w:rPr>
        <w:t xml:space="preserve"> Emerson  </w:t>
      </w:r>
    </w:p>
    <w:p w:rsidR="007F49BE" w:rsidRPr="00D05622" w:rsidRDefault="007F49BE" w:rsidP="007F49BE">
      <w:pPr>
        <w:pStyle w:val="NoSpacing"/>
        <w:spacing w:line="276" w:lineRule="auto"/>
        <w:ind w:left="2160" w:hanging="2160"/>
        <w:rPr>
          <w:rFonts w:ascii="Times New Roman" w:eastAsia="Times New Roman" w:hAnsi="Times New Roman" w:cs="Times New Roman"/>
          <w:sz w:val="24"/>
          <w:szCs w:val="24"/>
          <w:lang w:val="en-IN"/>
        </w:rPr>
      </w:pPr>
      <w:r w:rsidRPr="00D05622">
        <w:rPr>
          <w:rFonts w:ascii="Times New Roman" w:eastAsia="Times New Roman" w:hAnsi="Times New Roman" w:cs="Times New Roman"/>
          <w:sz w:val="24"/>
          <w:szCs w:val="24"/>
          <w:lang w:val="en-IN"/>
        </w:rPr>
        <w:t xml:space="preserve">                                                 </w:t>
      </w:r>
      <w:proofErr w:type="gramStart"/>
      <w:r w:rsidRPr="00D05622">
        <w:rPr>
          <w:rFonts w:ascii="Times New Roman" w:eastAsia="Times New Roman" w:hAnsi="Times New Roman" w:cs="Times New Roman"/>
          <w:sz w:val="24"/>
          <w:szCs w:val="24"/>
          <w:lang w:val="en-IN"/>
        </w:rPr>
        <w:t>and</w:t>
      </w:r>
      <w:proofErr w:type="gramEnd"/>
      <w:r w:rsidRPr="00D05622">
        <w:rPr>
          <w:rFonts w:ascii="Times New Roman" w:eastAsia="Times New Roman" w:hAnsi="Times New Roman" w:cs="Times New Roman"/>
          <w:sz w:val="24"/>
          <w:szCs w:val="24"/>
          <w:lang w:val="en-IN"/>
        </w:rPr>
        <w:t xml:space="preserve"> </w:t>
      </w:r>
      <w:r w:rsidRPr="00D05622">
        <w:rPr>
          <w:rFonts w:ascii="Times New Roman" w:eastAsia="Times New Roman" w:hAnsi="Times New Roman" w:cs="Times New Roman"/>
          <w:sz w:val="24"/>
          <w:szCs w:val="24"/>
        </w:rPr>
        <w:t xml:space="preserve">Michael </w:t>
      </w:r>
      <w:proofErr w:type="spellStart"/>
      <w:r w:rsidRPr="00D05622">
        <w:rPr>
          <w:rFonts w:ascii="Times New Roman" w:eastAsia="Times New Roman" w:hAnsi="Times New Roman" w:cs="Times New Roman"/>
          <w:sz w:val="24"/>
          <w:szCs w:val="24"/>
        </w:rPr>
        <w:t>Holquist</w:t>
      </w:r>
      <w:proofErr w:type="spellEnd"/>
      <w:r w:rsidRPr="00D05622">
        <w:rPr>
          <w:rFonts w:ascii="Times New Roman" w:eastAsia="Times New Roman" w:hAnsi="Times New Roman" w:cs="Times New Roman"/>
          <w:sz w:val="24"/>
          <w:szCs w:val="24"/>
        </w:rPr>
        <w:t>, Texas University Press, Austin, 1981.</w:t>
      </w:r>
    </w:p>
    <w:p w:rsidR="007F49BE" w:rsidRPr="00D05622" w:rsidRDefault="007F49BE" w:rsidP="007F49BE">
      <w:pPr>
        <w:pStyle w:val="NoSpacing"/>
        <w:spacing w:line="276" w:lineRule="auto"/>
        <w:ind w:left="2160" w:hanging="2160"/>
        <w:rPr>
          <w:rFonts w:ascii="Times New Roman" w:eastAsia="Times New Roman" w:hAnsi="Times New Roman" w:cs="Times New Roman"/>
          <w:sz w:val="24"/>
          <w:szCs w:val="24"/>
        </w:rPr>
      </w:pPr>
      <w:r w:rsidRPr="00D05622">
        <w:rPr>
          <w:rFonts w:ascii="Times New Roman" w:eastAsia="Times New Roman" w:hAnsi="Times New Roman" w:cs="Times New Roman"/>
          <w:sz w:val="24"/>
          <w:szCs w:val="24"/>
        </w:rPr>
        <w:t xml:space="preserve">Carr, David, </w:t>
      </w:r>
      <w:r w:rsidRPr="00D05622">
        <w:rPr>
          <w:rFonts w:ascii="Times New Roman" w:eastAsia="Times New Roman" w:hAnsi="Times New Roman" w:cs="Times New Roman"/>
          <w:sz w:val="24"/>
          <w:szCs w:val="24"/>
        </w:rPr>
        <w:tab/>
      </w:r>
      <w:r w:rsidRPr="00D05622">
        <w:rPr>
          <w:rFonts w:ascii="Times New Roman" w:eastAsia="Times New Roman" w:hAnsi="Times New Roman" w:cs="Times New Roman"/>
          <w:sz w:val="24"/>
          <w:szCs w:val="24"/>
        </w:rPr>
        <w:tab/>
      </w:r>
      <w:r w:rsidRPr="00D05622">
        <w:rPr>
          <w:rFonts w:ascii="Times New Roman" w:eastAsia="Times New Roman" w:hAnsi="Times New Roman" w:cs="Times New Roman"/>
          <w:i/>
          <w:sz w:val="24"/>
          <w:szCs w:val="24"/>
        </w:rPr>
        <w:t>Time, Narrative and History</w:t>
      </w:r>
      <w:r w:rsidRPr="00D05622">
        <w:rPr>
          <w:rFonts w:ascii="Times New Roman" w:eastAsia="Times New Roman" w:hAnsi="Times New Roman" w:cs="Times New Roman"/>
          <w:sz w:val="24"/>
          <w:szCs w:val="24"/>
        </w:rPr>
        <w:t xml:space="preserve">, Indiana University Press,   </w:t>
      </w:r>
    </w:p>
    <w:p w:rsidR="007F49BE" w:rsidRPr="00D05622" w:rsidRDefault="007F49BE" w:rsidP="007F49BE">
      <w:pPr>
        <w:pStyle w:val="NoSpacing"/>
        <w:spacing w:line="276" w:lineRule="auto"/>
        <w:ind w:left="2160" w:hanging="2160"/>
        <w:rPr>
          <w:rFonts w:ascii="Times New Roman" w:eastAsia="Times New Roman" w:hAnsi="Times New Roman" w:cs="Times New Roman"/>
          <w:sz w:val="24"/>
          <w:szCs w:val="24"/>
        </w:rPr>
      </w:pPr>
      <w:r w:rsidRPr="00D05622">
        <w:rPr>
          <w:rFonts w:ascii="Times New Roman" w:eastAsia="Times New Roman" w:hAnsi="Times New Roman" w:cs="Times New Roman"/>
          <w:sz w:val="24"/>
          <w:szCs w:val="24"/>
        </w:rPr>
        <w:t xml:space="preserve">                                                 </w:t>
      </w:r>
      <w:proofErr w:type="gramStart"/>
      <w:r w:rsidRPr="00D05622">
        <w:rPr>
          <w:rFonts w:ascii="Times New Roman" w:eastAsia="Times New Roman" w:hAnsi="Times New Roman" w:cs="Times New Roman"/>
          <w:sz w:val="24"/>
          <w:szCs w:val="24"/>
        </w:rPr>
        <w:t>Bloomington, 1986.</w:t>
      </w:r>
      <w:proofErr w:type="gramEnd"/>
    </w:p>
    <w:p w:rsidR="007F49BE" w:rsidRPr="00D05622" w:rsidRDefault="007F49BE" w:rsidP="007F49BE">
      <w:pPr>
        <w:pStyle w:val="NoSpacing"/>
        <w:spacing w:line="276" w:lineRule="auto"/>
        <w:rPr>
          <w:rFonts w:ascii="Times New Roman" w:eastAsia="Times New Roman" w:hAnsi="Times New Roman" w:cs="Times New Roman"/>
          <w:sz w:val="24"/>
          <w:szCs w:val="24"/>
          <w:lang w:val="en-IN"/>
        </w:rPr>
      </w:pPr>
      <w:proofErr w:type="gramStart"/>
      <w:r w:rsidRPr="00D05622">
        <w:rPr>
          <w:rFonts w:ascii="Times New Roman" w:eastAsia="Times New Roman" w:hAnsi="Times New Roman" w:cs="Times New Roman"/>
          <w:sz w:val="24"/>
          <w:szCs w:val="24"/>
          <w:lang w:val="en-IN"/>
        </w:rPr>
        <w:t xml:space="preserve">Currie, Mark (ed.), </w:t>
      </w:r>
      <w:r w:rsidRPr="00D05622">
        <w:rPr>
          <w:rFonts w:ascii="Times New Roman" w:eastAsia="Times New Roman" w:hAnsi="Times New Roman" w:cs="Times New Roman"/>
          <w:sz w:val="24"/>
          <w:szCs w:val="24"/>
          <w:lang w:val="en-IN"/>
        </w:rPr>
        <w:tab/>
      </w:r>
      <w:r w:rsidRPr="00D05622">
        <w:rPr>
          <w:rFonts w:ascii="Times New Roman" w:eastAsia="Times New Roman" w:hAnsi="Times New Roman" w:cs="Times New Roman"/>
          <w:sz w:val="24"/>
          <w:szCs w:val="24"/>
          <w:lang w:val="en-IN"/>
        </w:rPr>
        <w:tab/>
      </w:r>
      <w:proofErr w:type="spellStart"/>
      <w:r w:rsidRPr="00D05622">
        <w:rPr>
          <w:rFonts w:ascii="Times New Roman" w:eastAsia="Times New Roman" w:hAnsi="Times New Roman" w:cs="Times New Roman"/>
          <w:i/>
          <w:sz w:val="24"/>
          <w:szCs w:val="24"/>
          <w:lang w:val="en-IN"/>
        </w:rPr>
        <w:t>Metafiction</w:t>
      </w:r>
      <w:proofErr w:type="spellEnd"/>
      <w:r w:rsidRPr="00D05622">
        <w:rPr>
          <w:rFonts w:ascii="Times New Roman" w:eastAsia="Times New Roman" w:hAnsi="Times New Roman" w:cs="Times New Roman"/>
          <w:sz w:val="24"/>
          <w:szCs w:val="24"/>
          <w:lang w:val="en-IN"/>
        </w:rPr>
        <w:t>, Longman, London, 1995.</w:t>
      </w:r>
      <w:proofErr w:type="gramEnd"/>
    </w:p>
    <w:p w:rsidR="007F49BE" w:rsidRPr="00D05622" w:rsidRDefault="007F49BE" w:rsidP="007F49BE">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26"/>
        </w:tabs>
        <w:spacing w:line="276" w:lineRule="auto"/>
        <w:rPr>
          <w:rFonts w:ascii="Times New Roman" w:eastAsia="Times New Roman" w:hAnsi="Times New Roman" w:cs="Times New Roman"/>
          <w:sz w:val="24"/>
          <w:szCs w:val="24"/>
          <w:lang w:val="en-IN"/>
        </w:rPr>
      </w:pPr>
    </w:p>
    <w:p w:rsidR="007F49BE" w:rsidRPr="00D05622" w:rsidRDefault="007F49BE" w:rsidP="007F49BE">
      <w:pPr>
        <w:pStyle w:val="NoSpacing"/>
        <w:spacing w:line="276" w:lineRule="auto"/>
        <w:jc w:val="both"/>
        <w:rPr>
          <w:rFonts w:ascii="Times New Roman" w:hAnsi="Times New Roman" w:cs="Times New Roman"/>
          <w:sz w:val="24"/>
          <w:szCs w:val="24"/>
          <w:lang w:val="en-GB"/>
        </w:rPr>
      </w:pPr>
      <w:proofErr w:type="spellStart"/>
      <w:r w:rsidRPr="00D05622">
        <w:rPr>
          <w:rFonts w:ascii="Times New Roman" w:hAnsi="Times New Roman" w:cs="Times New Roman"/>
          <w:sz w:val="24"/>
          <w:szCs w:val="24"/>
          <w:lang w:val="en-GB"/>
        </w:rPr>
        <w:lastRenderedPageBreak/>
        <w:t>Lanser</w:t>
      </w:r>
      <w:proofErr w:type="spellEnd"/>
      <w:r w:rsidRPr="00D05622">
        <w:rPr>
          <w:rFonts w:ascii="Times New Roman" w:hAnsi="Times New Roman" w:cs="Times New Roman"/>
          <w:sz w:val="24"/>
          <w:szCs w:val="24"/>
          <w:lang w:val="en-GB"/>
        </w:rPr>
        <w:t xml:space="preserve">, Susan S,                  “Toward a Feminist </w:t>
      </w:r>
      <w:proofErr w:type="spellStart"/>
      <w:r w:rsidRPr="00D05622">
        <w:rPr>
          <w:rFonts w:ascii="Times New Roman" w:hAnsi="Times New Roman" w:cs="Times New Roman"/>
          <w:sz w:val="24"/>
          <w:szCs w:val="24"/>
          <w:lang w:val="en-GB"/>
        </w:rPr>
        <w:t>Narratology</w:t>
      </w:r>
      <w:proofErr w:type="spellEnd"/>
      <w:r w:rsidRPr="00D05622">
        <w:rPr>
          <w:rFonts w:ascii="Times New Roman" w:hAnsi="Times New Roman" w:cs="Times New Roman"/>
          <w:sz w:val="24"/>
          <w:szCs w:val="24"/>
          <w:lang w:val="en-GB"/>
        </w:rPr>
        <w:t xml:space="preserve">”, </w:t>
      </w:r>
      <w:r w:rsidRPr="00D05622">
        <w:rPr>
          <w:rFonts w:ascii="Times New Roman" w:hAnsi="Times New Roman" w:cs="Times New Roman"/>
          <w:i/>
          <w:sz w:val="24"/>
          <w:szCs w:val="24"/>
          <w:lang w:val="en-GB"/>
        </w:rPr>
        <w:t>Style</w:t>
      </w:r>
      <w:r w:rsidRPr="00D05622">
        <w:rPr>
          <w:rFonts w:ascii="Times New Roman" w:hAnsi="Times New Roman" w:cs="Times New Roman"/>
          <w:sz w:val="24"/>
          <w:szCs w:val="24"/>
          <w:lang w:val="en-GB"/>
        </w:rPr>
        <w:t xml:space="preserve">, Volume 20, No. 3, Narrative </w:t>
      </w:r>
    </w:p>
    <w:p w:rsidR="007F49BE" w:rsidRPr="00D05622" w:rsidRDefault="007F49BE" w:rsidP="007F49BE">
      <w:pPr>
        <w:pStyle w:val="NoSpacing"/>
        <w:spacing w:line="276" w:lineRule="auto"/>
        <w:jc w:val="both"/>
        <w:rPr>
          <w:rFonts w:ascii="Times New Roman" w:hAnsi="Times New Roman" w:cs="Times New Roman"/>
          <w:sz w:val="24"/>
          <w:szCs w:val="24"/>
          <w:lang w:val="en-GB"/>
        </w:rPr>
      </w:pPr>
      <w:r w:rsidRPr="00D05622">
        <w:rPr>
          <w:rFonts w:ascii="Times New Roman" w:hAnsi="Times New Roman" w:cs="Times New Roman"/>
          <w:sz w:val="24"/>
          <w:szCs w:val="24"/>
          <w:lang w:val="en-GB"/>
        </w:rPr>
        <w:t xml:space="preserve">                                               Poetics, Penn State University Press, 198, pp. 341-363.</w:t>
      </w:r>
    </w:p>
    <w:p w:rsidR="007F49BE" w:rsidRPr="00D05622" w:rsidRDefault="007F49BE" w:rsidP="007F49BE">
      <w:pPr>
        <w:pStyle w:val="NoSpacing"/>
        <w:spacing w:line="276" w:lineRule="auto"/>
        <w:jc w:val="both"/>
        <w:rPr>
          <w:rFonts w:ascii="Times New Roman" w:hAnsi="Times New Roman" w:cs="Times New Roman"/>
          <w:sz w:val="24"/>
          <w:szCs w:val="24"/>
          <w:lang w:val="en-GB"/>
        </w:rPr>
      </w:pPr>
    </w:p>
    <w:p w:rsidR="007F49BE" w:rsidRPr="00D05622" w:rsidRDefault="007F49BE" w:rsidP="007F49BE">
      <w:pPr>
        <w:pStyle w:val="NoSpacing"/>
        <w:spacing w:line="276" w:lineRule="auto"/>
        <w:jc w:val="both"/>
        <w:rPr>
          <w:rFonts w:ascii="Times New Roman" w:eastAsia="Times New Roman" w:hAnsi="Times New Roman" w:cs="Times New Roman"/>
          <w:sz w:val="24"/>
          <w:szCs w:val="24"/>
        </w:rPr>
      </w:pPr>
      <w:r w:rsidRPr="00D05622">
        <w:rPr>
          <w:rFonts w:ascii="Times New Roman" w:eastAsia="Times New Roman" w:hAnsi="Times New Roman" w:cs="Times New Roman"/>
          <w:sz w:val="24"/>
          <w:szCs w:val="24"/>
        </w:rPr>
        <w:t xml:space="preserve">Martin, Wallace, </w:t>
      </w:r>
      <w:r w:rsidRPr="00D05622">
        <w:rPr>
          <w:rFonts w:ascii="Times New Roman" w:eastAsia="Times New Roman" w:hAnsi="Times New Roman" w:cs="Times New Roman"/>
          <w:sz w:val="24"/>
          <w:szCs w:val="24"/>
        </w:rPr>
        <w:tab/>
      </w:r>
      <w:r w:rsidRPr="00D05622">
        <w:rPr>
          <w:rFonts w:ascii="Times New Roman" w:eastAsia="Times New Roman" w:hAnsi="Times New Roman" w:cs="Times New Roman"/>
          <w:i/>
          <w:sz w:val="24"/>
          <w:szCs w:val="24"/>
        </w:rPr>
        <w:t>Recent Theories of Narrative</w:t>
      </w:r>
      <w:r w:rsidRPr="00D05622">
        <w:rPr>
          <w:rFonts w:ascii="Times New Roman" w:eastAsia="Times New Roman" w:hAnsi="Times New Roman" w:cs="Times New Roman"/>
          <w:sz w:val="24"/>
          <w:szCs w:val="24"/>
        </w:rPr>
        <w:t xml:space="preserve">, Cornell University Press, Ithaca, </w:t>
      </w:r>
    </w:p>
    <w:p w:rsidR="007F49BE" w:rsidRPr="00D05622" w:rsidRDefault="007F49BE" w:rsidP="007F49BE">
      <w:pPr>
        <w:pStyle w:val="NoSpacing"/>
        <w:spacing w:line="276" w:lineRule="auto"/>
        <w:rPr>
          <w:rFonts w:ascii="Times New Roman" w:eastAsia="Times New Roman" w:hAnsi="Times New Roman" w:cs="Times New Roman"/>
          <w:sz w:val="24"/>
          <w:szCs w:val="24"/>
        </w:rPr>
      </w:pPr>
      <w:r w:rsidRPr="00D05622">
        <w:rPr>
          <w:rFonts w:ascii="Times New Roman" w:eastAsia="Times New Roman" w:hAnsi="Times New Roman" w:cs="Times New Roman"/>
          <w:sz w:val="24"/>
          <w:szCs w:val="24"/>
        </w:rPr>
        <w:t xml:space="preserve">                                                1986.  </w:t>
      </w:r>
    </w:p>
    <w:p w:rsidR="007F49BE" w:rsidRPr="00D05622" w:rsidRDefault="007F49BE" w:rsidP="007F49BE">
      <w:pPr>
        <w:pStyle w:val="NoSpacing"/>
        <w:spacing w:line="276" w:lineRule="auto"/>
        <w:rPr>
          <w:rFonts w:ascii="Times New Roman" w:eastAsia="Times New Roman" w:hAnsi="Times New Roman" w:cs="Times New Roman"/>
          <w:i/>
          <w:sz w:val="24"/>
          <w:szCs w:val="24"/>
        </w:rPr>
      </w:pPr>
      <w:r w:rsidRPr="00D05622">
        <w:rPr>
          <w:rFonts w:ascii="Times New Roman" w:eastAsia="Times New Roman" w:hAnsi="Times New Roman" w:cs="Times New Roman"/>
          <w:sz w:val="24"/>
          <w:szCs w:val="24"/>
        </w:rPr>
        <w:t>Mink, Louis O,</w:t>
      </w:r>
      <w:r w:rsidRPr="00D05622">
        <w:rPr>
          <w:rFonts w:ascii="Times New Roman" w:eastAsia="Times New Roman" w:hAnsi="Times New Roman" w:cs="Times New Roman"/>
          <w:sz w:val="24"/>
          <w:szCs w:val="24"/>
        </w:rPr>
        <w:tab/>
        <w:t xml:space="preserve">   “History and Fiction as Modes of Comprehension”, </w:t>
      </w:r>
      <w:r w:rsidRPr="00D05622">
        <w:rPr>
          <w:rFonts w:ascii="Times New Roman" w:eastAsia="Times New Roman" w:hAnsi="Times New Roman" w:cs="Times New Roman"/>
          <w:i/>
          <w:sz w:val="24"/>
          <w:szCs w:val="24"/>
        </w:rPr>
        <w:t xml:space="preserve">New  </w:t>
      </w:r>
    </w:p>
    <w:p w:rsidR="007F49BE" w:rsidRPr="00D05622" w:rsidRDefault="007F49BE" w:rsidP="007F49BE">
      <w:pPr>
        <w:pStyle w:val="NoSpacing"/>
        <w:spacing w:line="276" w:lineRule="auto"/>
        <w:rPr>
          <w:rFonts w:ascii="Times New Roman" w:eastAsia="Times New Roman" w:hAnsi="Times New Roman" w:cs="Times New Roman"/>
          <w:sz w:val="24"/>
          <w:szCs w:val="24"/>
        </w:rPr>
      </w:pPr>
      <w:r w:rsidRPr="00D05622">
        <w:rPr>
          <w:rFonts w:ascii="Times New Roman" w:eastAsia="Times New Roman" w:hAnsi="Times New Roman" w:cs="Times New Roman"/>
          <w:i/>
          <w:sz w:val="24"/>
          <w:szCs w:val="24"/>
        </w:rPr>
        <w:t xml:space="preserve">                                            Literary History </w:t>
      </w:r>
      <w:r w:rsidRPr="00D05622">
        <w:rPr>
          <w:rFonts w:ascii="Times New Roman" w:eastAsia="Times New Roman" w:hAnsi="Times New Roman" w:cs="Times New Roman"/>
          <w:sz w:val="24"/>
          <w:szCs w:val="24"/>
        </w:rPr>
        <w:t>1: 541-58</w:t>
      </w:r>
    </w:p>
    <w:p w:rsidR="007F49BE" w:rsidRPr="00D05622" w:rsidRDefault="007F49BE" w:rsidP="007F49BE">
      <w:pPr>
        <w:pStyle w:val="NoSpacing"/>
        <w:spacing w:line="276" w:lineRule="auto"/>
        <w:jc w:val="both"/>
        <w:rPr>
          <w:rFonts w:ascii="Times New Roman" w:hAnsi="Times New Roman" w:cs="Times New Roman"/>
          <w:i/>
          <w:sz w:val="24"/>
          <w:szCs w:val="24"/>
          <w:lang w:val="en-GB"/>
        </w:rPr>
      </w:pPr>
      <w:r w:rsidRPr="00D05622">
        <w:rPr>
          <w:rFonts w:ascii="Times New Roman" w:hAnsi="Times New Roman" w:cs="Times New Roman"/>
          <w:sz w:val="24"/>
          <w:szCs w:val="24"/>
          <w:lang w:val="en-GB"/>
        </w:rPr>
        <w:t xml:space="preserve">Peel, Ellen.                             “Unnatural Feminist </w:t>
      </w:r>
      <w:proofErr w:type="spellStart"/>
      <w:r w:rsidRPr="00D05622">
        <w:rPr>
          <w:rFonts w:ascii="Times New Roman" w:hAnsi="Times New Roman" w:cs="Times New Roman"/>
          <w:sz w:val="24"/>
          <w:szCs w:val="24"/>
          <w:lang w:val="en-GB"/>
        </w:rPr>
        <w:t>Narratology</w:t>
      </w:r>
      <w:proofErr w:type="spellEnd"/>
      <w:r w:rsidRPr="00D05622">
        <w:rPr>
          <w:rFonts w:ascii="Times New Roman" w:hAnsi="Times New Roman" w:cs="Times New Roman"/>
          <w:sz w:val="24"/>
          <w:szCs w:val="24"/>
          <w:lang w:val="en-GB"/>
        </w:rPr>
        <w:t xml:space="preserve">”, </w:t>
      </w:r>
      <w:proofErr w:type="spellStart"/>
      <w:r w:rsidRPr="00D05622">
        <w:rPr>
          <w:rFonts w:ascii="Times New Roman" w:hAnsi="Times New Roman" w:cs="Times New Roman"/>
          <w:i/>
          <w:sz w:val="24"/>
          <w:szCs w:val="24"/>
          <w:lang w:val="en-GB"/>
        </w:rPr>
        <w:t>Storyworlds</w:t>
      </w:r>
      <w:proofErr w:type="gramStart"/>
      <w:r w:rsidRPr="00D05622">
        <w:rPr>
          <w:rFonts w:ascii="Times New Roman" w:hAnsi="Times New Roman" w:cs="Times New Roman"/>
          <w:i/>
          <w:sz w:val="24"/>
          <w:szCs w:val="24"/>
          <w:lang w:val="en-GB"/>
        </w:rPr>
        <w:t>:A</w:t>
      </w:r>
      <w:proofErr w:type="spellEnd"/>
      <w:proofErr w:type="gramEnd"/>
      <w:r w:rsidRPr="00D05622">
        <w:rPr>
          <w:rFonts w:ascii="Times New Roman" w:hAnsi="Times New Roman" w:cs="Times New Roman"/>
          <w:i/>
          <w:sz w:val="24"/>
          <w:szCs w:val="24"/>
          <w:lang w:val="en-GB"/>
        </w:rPr>
        <w:t xml:space="preserve"> Journal of Narrative </w:t>
      </w:r>
    </w:p>
    <w:p w:rsidR="007F49BE" w:rsidRPr="00D05622" w:rsidRDefault="007F49BE" w:rsidP="007F49BE">
      <w:pPr>
        <w:pStyle w:val="NoSpacing"/>
        <w:spacing w:line="276" w:lineRule="auto"/>
        <w:jc w:val="both"/>
        <w:rPr>
          <w:rFonts w:ascii="Times New Roman" w:hAnsi="Times New Roman" w:cs="Times New Roman"/>
          <w:sz w:val="24"/>
          <w:szCs w:val="24"/>
          <w:lang w:val="en-GB"/>
        </w:rPr>
      </w:pPr>
      <w:r w:rsidRPr="00D05622">
        <w:rPr>
          <w:rFonts w:ascii="Times New Roman" w:hAnsi="Times New Roman" w:cs="Times New Roman"/>
          <w:i/>
          <w:sz w:val="24"/>
          <w:szCs w:val="24"/>
          <w:lang w:val="en-GB"/>
        </w:rPr>
        <w:t xml:space="preserve">                                                  </w:t>
      </w:r>
      <w:proofErr w:type="gramStart"/>
      <w:r w:rsidRPr="00D05622">
        <w:rPr>
          <w:rFonts w:ascii="Times New Roman" w:hAnsi="Times New Roman" w:cs="Times New Roman"/>
          <w:i/>
          <w:sz w:val="24"/>
          <w:szCs w:val="24"/>
          <w:lang w:val="en-GB"/>
        </w:rPr>
        <w:t>Studies</w:t>
      </w:r>
      <w:r w:rsidRPr="00D05622">
        <w:rPr>
          <w:rFonts w:ascii="Times New Roman" w:hAnsi="Times New Roman" w:cs="Times New Roman"/>
          <w:sz w:val="24"/>
          <w:szCs w:val="24"/>
          <w:lang w:val="en-GB"/>
        </w:rPr>
        <w:t>, Volume 8, University of Nebraska Press, 2016.</w:t>
      </w:r>
      <w:proofErr w:type="gramEnd"/>
    </w:p>
    <w:p w:rsidR="007F49BE" w:rsidRPr="00D05622" w:rsidRDefault="007F49BE" w:rsidP="007F49BE">
      <w:pPr>
        <w:pStyle w:val="NoSpacing"/>
        <w:spacing w:line="276" w:lineRule="auto"/>
        <w:jc w:val="both"/>
        <w:rPr>
          <w:rFonts w:ascii="Times New Roman" w:hAnsi="Times New Roman" w:cs="Times New Roman"/>
          <w:sz w:val="24"/>
          <w:szCs w:val="24"/>
          <w:lang w:val="en-GB"/>
        </w:rPr>
      </w:pPr>
    </w:p>
    <w:p w:rsidR="007F49BE" w:rsidRPr="00D05622" w:rsidRDefault="007F49BE" w:rsidP="007F49BE">
      <w:pPr>
        <w:pStyle w:val="NoSpacing"/>
        <w:spacing w:line="276" w:lineRule="auto"/>
        <w:jc w:val="both"/>
        <w:rPr>
          <w:rFonts w:ascii="Times New Roman" w:hAnsi="Times New Roman" w:cs="Times New Roman"/>
          <w:sz w:val="24"/>
          <w:szCs w:val="24"/>
          <w:lang w:val="en-GB"/>
        </w:rPr>
      </w:pPr>
      <w:r w:rsidRPr="00D05622">
        <w:rPr>
          <w:rFonts w:ascii="Times New Roman" w:hAnsi="Times New Roman" w:cs="Times New Roman"/>
          <w:sz w:val="24"/>
          <w:szCs w:val="24"/>
          <w:lang w:val="en-GB"/>
        </w:rPr>
        <w:t xml:space="preserve">Richardson, Brian.                   “Unnatural Narrative Theory”, </w:t>
      </w:r>
      <w:r w:rsidRPr="00D05622">
        <w:rPr>
          <w:rFonts w:ascii="Times New Roman" w:hAnsi="Times New Roman" w:cs="Times New Roman"/>
          <w:i/>
          <w:sz w:val="24"/>
          <w:szCs w:val="24"/>
          <w:lang w:val="en-GB"/>
        </w:rPr>
        <w:t>Style</w:t>
      </w:r>
      <w:r w:rsidRPr="00D05622">
        <w:rPr>
          <w:rFonts w:ascii="Times New Roman" w:hAnsi="Times New Roman" w:cs="Times New Roman"/>
          <w:sz w:val="24"/>
          <w:szCs w:val="24"/>
          <w:lang w:val="en-GB"/>
        </w:rPr>
        <w:t xml:space="preserve">, Volume 50, Penn State University </w:t>
      </w:r>
    </w:p>
    <w:p w:rsidR="007F49BE" w:rsidRPr="00D05622" w:rsidRDefault="007F49BE" w:rsidP="007F49BE">
      <w:pPr>
        <w:pStyle w:val="NoSpacing"/>
        <w:spacing w:line="276" w:lineRule="auto"/>
        <w:jc w:val="both"/>
        <w:rPr>
          <w:rFonts w:ascii="Times New Roman" w:hAnsi="Times New Roman" w:cs="Times New Roman"/>
          <w:sz w:val="24"/>
          <w:szCs w:val="24"/>
          <w:lang w:val="en-GB"/>
        </w:rPr>
      </w:pPr>
      <w:r w:rsidRPr="00D05622">
        <w:rPr>
          <w:rFonts w:ascii="Times New Roman" w:hAnsi="Times New Roman" w:cs="Times New Roman"/>
          <w:sz w:val="24"/>
          <w:szCs w:val="24"/>
          <w:lang w:val="en-GB"/>
        </w:rPr>
        <w:t xml:space="preserve">                                                   </w:t>
      </w:r>
      <w:proofErr w:type="gramStart"/>
      <w:r w:rsidRPr="00D05622">
        <w:rPr>
          <w:rFonts w:ascii="Times New Roman" w:hAnsi="Times New Roman" w:cs="Times New Roman"/>
          <w:sz w:val="24"/>
          <w:szCs w:val="24"/>
          <w:lang w:val="en-GB"/>
        </w:rPr>
        <w:t>Press, 2016.</w:t>
      </w:r>
      <w:proofErr w:type="gramEnd"/>
    </w:p>
    <w:p w:rsidR="007F49BE" w:rsidRPr="00D05622" w:rsidRDefault="007F49BE" w:rsidP="007F49BE">
      <w:pPr>
        <w:pStyle w:val="NoSpacing"/>
        <w:spacing w:line="276" w:lineRule="auto"/>
        <w:rPr>
          <w:rFonts w:ascii="Times New Roman" w:eastAsia="Times New Roman" w:hAnsi="Times New Roman" w:cs="Times New Roman"/>
          <w:i/>
          <w:sz w:val="24"/>
          <w:szCs w:val="24"/>
          <w:lang w:val="en-GB"/>
        </w:rPr>
      </w:pPr>
    </w:p>
    <w:p w:rsidR="007F49BE" w:rsidRPr="00D05622" w:rsidRDefault="007F49BE" w:rsidP="007F49BE">
      <w:pPr>
        <w:pStyle w:val="NoSpacing"/>
        <w:spacing w:line="276" w:lineRule="auto"/>
        <w:rPr>
          <w:rFonts w:ascii="Times New Roman" w:eastAsia="Times New Roman" w:hAnsi="Times New Roman" w:cs="Times New Roman"/>
          <w:sz w:val="24"/>
          <w:szCs w:val="24"/>
        </w:rPr>
      </w:pPr>
      <w:r w:rsidRPr="00D05622">
        <w:rPr>
          <w:rFonts w:ascii="Times New Roman" w:eastAsia="Times New Roman" w:hAnsi="Times New Roman" w:cs="Times New Roman"/>
          <w:sz w:val="24"/>
          <w:szCs w:val="24"/>
        </w:rPr>
        <w:t xml:space="preserve">White, Hayden,  </w:t>
      </w:r>
      <w:r w:rsidRPr="00D05622">
        <w:rPr>
          <w:rFonts w:ascii="Times New Roman" w:eastAsia="Times New Roman" w:hAnsi="Times New Roman" w:cs="Times New Roman"/>
          <w:sz w:val="24"/>
          <w:szCs w:val="24"/>
        </w:rPr>
        <w:tab/>
        <w:t xml:space="preserve">          “The Value of </w:t>
      </w:r>
      <w:proofErr w:type="spellStart"/>
      <w:r w:rsidRPr="00D05622">
        <w:rPr>
          <w:rFonts w:ascii="Times New Roman" w:eastAsia="Times New Roman" w:hAnsi="Times New Roman" w:cs="Times New Roman"/>
          <w:sz w:val="24"/>
          <w:szCs w:val="24"/>
        </w:rPr>
        <w:t>Narrativity</w:t>
      </w:r>
      <w:proofErr w:type="spellEnd"/>
      <w:r w:rsidRPr="00D05622">
        <w:rPr>
          <w:rFonts w:ascii="Times New Roman" w:eastAsia="Times New Roman" w:hAnsi="Times New Roman" w:cs="Times New Roman"/>
          <w:sz w:val="24"/>
          <w:szCs w:val="24"/>
        </w:rPr>
        <w:t xml:space="preserve"> in the Representation of Reality”,           </w:t>
      </w:r>
    </w:p>
    <w:p w:rsidR="007F49BE" w:rsidRDefault="007F49BE" w:rsidP="007F49BE">
      <w:pPr>
        <w:pStyle w:val="NoSpacing"/>
        <w:spacing w:line="276" w:lineRule="auto"/>
        <w:rPr>
          <w:rFonts w:ascii="Times New Roman" w:eastAsia="Times New Roman" w:hAnsi="Times New Roman" w:cs="Times New Roman"/>
          <w:sz w:val="24"/>
          <w:szCs w:val="24"/>
          <w:lang w:val="fr-FR"/>
        </w:rPr>
      </w:pPr>
      <w:proofErr w:type="spellStart"/>
      <w:r w:rsidRPr="001762E5">
        <w:rPr>
          <w:rFonts w:ascii="Times New Roman" w:eastAsia="Times New Roman" w:hAnsi="Times New Roman" w:cs="Times New Roman"/>
          <w:i/>
          <w:sz w:val="24"/>
          <w:szCs w:val="24"/>
          <w:lang w:val="fr-FR"/>
        </w:rPr>
        <w:t>CricticalInquiry</w:t>
      </w:r>
      <w:proofErr w:type="spellEnd"/>
      <w:r w:rsidRPr="001762E5">
        <w:rPr>
          <w:rFonts w:ascii="Times New Roman" w:eastAsia="Times New Roman" w:hAnsi="Times New Roman" w:cs="Times New Roman"/>
          <w:sz w:val="24"/>
          <w:szCs w:val="24"/>
          <w:lang w:val="fr-FR"/>
        </w:rPr>
        <w:t xml:space="preserve"> 7, 1: 5-2.</w:t>
      </w:r>
    </w:p>
    <w:p w:rsidR="007F49BE" w:rsidRDefault="007F49BE" w:rsidP="007F49BE">
      <w:pPr>
        <w:pStyle w:val="NoSpacing"/>
        <w:spacing w:line="276" w:lineRule="auto"/>
        <w:rPr>
          <w:rFonts w:ascii="Times New Roman" w:eastAsia="Times New Roman" w:hAnsi="Times New Roman" w:cs="Times New Roman"/>
          <w:sz w:val="24"/>
          <w:szCs w:val="24"/>
          <w:lang w:val="fr-FR"/>
        </w:rPr>
      </w:pPr>
    </w:p>
    <w:p w:rsidR="007F49BE" w:rsidRDefault="007F49BE" w:rsidP="007F49BE">
      <w:pPr>
        <w:pStyle w:val="NoSpacing"/>
        <w:spacing w:line="276" w:lineRule="auto"/>
        <w:rPr>
          <w:rFonts w:ascii="Times New Roman" w:eastAsia="Times New Roman" w:hAnsi="Times New Roman" w:cs="Times New Roman"/>
          <w:sz w:val="24"/>
          <w:szCs w:val="24"/>
          <w:lang w:val="fr-FR"/>
        </w:rPr>
      </w:pPr>
    </w:p>
    <w:p w:rsidR="007F49BE" w:rsidRDefault="007F49BE" w:rsidP="007F49BE">
      <w:pPr>
        <w:pStyle w:val="NoSpacing"/>
        <w:spacing w:line="276" w:lineRule="auto"/>
        <w:rPr>
          <w:rFonts w:ascii="Times New Roman" w:eastAsia="Times New Roman" w:hAnsi="Times New Roman" w:cs="Times New Roman"/>
          <w:sz w:val="24"/>
          <w:szCs w:val="24"/>
          <w:lang w:val="fr-FR"/>
        </w:rPr>
      </w:pPr>
    </w:p>
    <w:p w:rsidR="007F49BE" w:rsidRDefault="007F49BE" w:rsidP="007F49BE">
      <w:pPr>
        <w:pStyle w:val="NoSpacing"/>
        <w:spacing w:line="276" w:lineRule="auto"/>
        <w:rPr>
          <w:rFonts w:ascii="Times New Roman" w:eastAsia="Times New Roman" w:hAnsi="Times New Roman" w:cs="Times New Roman"/>
          <w:sz w:val="24"/>
          <w:szCs w:val="24"/>
          <w:lang w:val="fr-FR"/>
        </w:rPr>
      </w:pPr>
    </w:p>
    <w:p w:rsidR="007F49BE" w:rsidRPr="00D05622" w:rsidRDefault="007F49BE" w:rsidP="007F49BE">
      <w:pPr>
        <w:pStyle w:val="NoSpacing"/>
        <w:spacing w:line="276" w:lineRule="auto"/>
        <w:rPr>
          <w:rFonts w:ascii="Times New Roman" w:hAnsi="Times New Roman" w:cs="Times New Roman"/>
          <w:sz w:val="24"/>
          <w:szCs w:val="24"/>
        </w:rPr>
      </w:pPr>
      <w:r w:rsidRPr="00D05622">
        <w:rPr>
          <w:rFonts w:ascii="Times New Roman" w:hAnsi="Times New Roman" w:cs="Times New Roman"/>
          <w:b/>
          <w:sz w:val="24"/>
          <w:szCs w:val="24"/>
        </w:rPr>
        <w:t xml:space="preserve">Course </w:t>
      </w:r>
      <w:r w:rsidRPr="00D05622">
        <w:rPr>
          <w:rFonts w:ascii="Times New Roman" w:hAnsi="Times New Roman" w:cs="Times New Roman"/>
          <w:b/>
          <w:sz w:val="24"/>
          <w:szCs w:val="24"/>
        </w:rPr>
        <w:tab/>
        <w:t>FR MA FLT 202</w:t>
      </w:r>
    </w:p>
    <w:p w:rsidR="007F49BE" w:rsidRPr="00D05622" w:rsidRDefault="007F49BE" w:rsidP="007F49BE">
      <w:pPr>
        <w:pStyle w:val="NoSpacing"/>
        <w:spacing w:line="276" w:lineRule="auto"/>
        <w:rPr>
          <w:rFonts w:ascii="Times New Roman" w:hAnsi="Times New Roman" w:cs="Times New Roman"/>
          <w:b/>
          <w:sz w:val="24"/>
          <w:szCs w:val="24"/>
        </w:rPr>
      </w:pPr>
      <w:r w:rsidRPr="00D05622">
        <w:rPr>
          <w:rFonts w:ascii="Times New Roman" w:hAnsi="Times New Roman" w:cs="Times New Roman"/>
          <w:b/>
          <w:sz w:val="24"/>
          <w:szCs w:val="24"/>
        </w:rPr>
        <w:t xml:space="preserve">Title: </w:t>
      </w:r>
      <w:r w:rsidRPr="00D05622">
        <w:rPr>
          <w:rFonts w:ascii="Times New Roman" w:hAnsi="Times New Roman" w:cs="Times New Roman"/>
          <w:b/>
          <w:sz w:val="24"/>
          <w:szCs w:val="24"/>
        </w:rPr>
        <w:tab/>
      </w:r>
      <w:r w:rsidRPr="00D05622">
        <w:rPr>
          <w:rFonts w:ascii="Times New Roman" w:hAnsi="Times New Roman" w:cs="Times New Roman"/>
          <w:sz w:val="24"/>
          <w:szCs w:val="24"/>
        </w:rPr>
        <w:tab/>
      </w:r>
      <w:r w:rsidRPr="00D05622">
        <w:rPr>
          <w:rFonts w:ascii="Times New Roman" w:hAnsi="Times New Roman" w:cs="Times New Roman"/>
          <w:b/>
          <w:sz w:val="24"/>
          <w:szCs w:val="24"/>
        </w:rPr>
        <w:t xml:space="preserve">Cultural and Intercultural Perspectives in Teaching French as a Foreign </w:t>
      </w:r>
      <w:r w:rsidRPr="00D05622">
        <w:rPr>
          <w:rFonts w:ascii="Times New Roman" w:hAnsi="Times New Roman" w:cs="Times New Roman"/>
          <w:b/>
          <w:sz w:val="24"/>
          <w:szCs w:val="24"/>
        </w:rPr>
        <w:tab/>
      </w:r>
      <w:r w:rsidRPr="00D05622">
        <w:rPr>
          <w:rFonts w:ascii="Times New Roman" w:hAnsi="Times New Roman" w:cs="Times New Roman"/>
          <w:b/>
          <w:sz w:val="24"/>
          <w:szCs w:val="24"/>
        </w:rPr>
        <w:tab/>
      </w:r>
      <w:r w:rsidRPr="00D05622">
        <w:rPr>
          <w:rFonts w:ascii="Times New Roman" w:hAnsi="Times New Roman" w:cs="Times New Roman"/>
          <w:b/>
          <w:sz w:val="24"/>
          <w:szCs w:val="24"/>
        </w:rPr>
        <w:tab/>
        <w:t>Language</w:t>
      </w:r>
    </w:p>
    <w:p w:rsidR="007F49BE" w:rsidRPr="00D05622" w:rsidRDefault="007F49BE" w:rsidP="007F49BE">
      <w:pPr>
        <w:pStyle w:val="NoSpacing"/>
        <w:spacing w:line="276" w:lineRule="auto"/>
        <w:rPr>
          <w:rFonts w:ascii="Times New Roman" w:hAnsi="Times New Roman" w:cs="Times New Roman"/>
          <w:b/>
          <w:sz w:val="24"/>
          <w:szCs w:val="24"/>
        </w:rPr>
      </w:pPr>
    </w:p>
    <w:p w:rsidR="007F49BE" w:rsidRPr="00D05622" w:rsidRDefault="007F49BE" w:rsidP="007F49BE">
      <w:pPr>
        <w:pStyle w:val="NoSpacing"/>
        <w:spacing w:line="276" w:lineRule="auto"/>
        <w:rPr>
          <w:rFonts w:ascii="Times New Roman" w:hAnsi="Times New Roman" w:cs="Times New Roman"/>
          <w:b/>
          <w:bCs/>
          <w:sz w:val="24"/>
          <w:szCs w:val="24"/>
        </w:rPr>
      </w:pPr>
      <w:r w:rsidRPr="00D05622">
        <w:rPr>
          <w:rFonts w:ascii="Times New Roman" w:hAnsi="Times New Roman" w:cs="Times New Roman"/>
          <w:b/>
          <w:sz w:val="24"/>
          <w:szCs w:val="24"/>
        </w:rPr>
        <w:t xml:space="preserve">Credits: </w:t>
      </w:r>
      <w:r w:rsidRPr="00D05622">
        <w:rPr>
          <w:rFonts w:ascii="Times New Roman" w:hAnsi="Times New Roman" w:cs="Times New Roman"/>
          <w:b/>
          <w:sz w:val="24"/>
          <w:szCs w:val="24"/>
        </w:rPr>
        <w:tab/>
      </w:r>
      <w:r w:rsidRPr="00D05622">
        <w:rPr>
          <w:rFonts w:ascii="Times New Roman" w:hAnsi="Times New Roman" w:cs="Times New Roman"/>
          <w:b/>
          <w:bCs/>
          <w:sz w:val="24"/>
          <w:szCs w:val="24"/>
        </w:rPr>
        <w:t xml:space="preserve">5 </w:t>
      </w:r>
    </w:p>
    <w:p w:rsidR="007F49BE" w:rsidRPr="00D05622" w:rsidRDefault="007F49BE" w:rsidP="007F49BE">
      <w:pPr>
        <w:pStyle w:val="NoSpacing"/>
        <w:spacing w:line="276" w:lineRule="auto"/>
        <w:rPr>
          <w:rFonts w:ascii="Times New Roman" w:hAnsi="Times New Roman" w:cs="Times New Roman"/>
          <w:b/>
          <w:bCs/>
          <w:sz w:val="24"/>
          <w:szCs w:val="24"/>
        </w:rPr>
      </w:pPr>
    </w:p>
    <w:p w:rsidR="007F49BE" w:rsidRPr="00D05622" w:rsidRDefault="007F49BE" w:rsidP="007F49BE">
      <w:pPr>
        <w:ind w:left="1440" w:hanging="1440"/>
        <w:rPr>
          <w:rFonts w:ascii="Times New Roman" w:hAnsi="Times New Roman" w:cs="Times New Roman"/>
          <w:sz w:val="24"/>
          <w:szCs w:val="24"/>
          <w:shd w:val="clear" w:color="auto" w:fill="FFFFFF"/>
        </w:rPr>
      </w:pPr>
      <w:proofErr w:type="gramStart"/>
      <w:r w:rsidRPr="00D05622">
        <w:rPr>
          <w:rFonts w:ascii="Times New Roman" w:hAnsi="Times New Roman" w:cs="Times New Roman"/>
          <w:b/>
          <w:sz w:val="24"/>
          <w:szCs w:val="24"/>
          <w:shd w:val="clear" w:color="auto" w:fill="FFFFFF"/>
        </w:rPr>
        <w:t>Objectives :</w:t>
      </w:r>
      <w:proofErr w:type="gramEnd"/>
      <w:r w:rsidRPr="00D05622">
        <w:rPr>
          <w:rFonts w:ascii="Times New Roman" w:hAnsi="Times New Roman" w:cs="Times New Roman"/>
          <w:sz w:val="24"/>
          <w:szCs w:val="24"/>
          <w:shd w:val="clear" w:color="auto" w:fill="FFFFFF"/>
        </w:rPr>
        <w:tab/>
      </w:r>
    </w:p>
    <w:p w:rsidR="007F49BE" w:rsidRPr="00D05622" w:rsidRDefault="007F49BE" w:rsidP="007F49BE">
      <w:pPr>
        <w:pStyle w:val="ListParagraph"/>
        <w:numPr>
          <w:ilvl w:val="0"/>
          <w:numId w:val="4"/>
        </w:numPr>
        <w:rPr>
          <w:rFonts w:ascii="Times New Roman" w:hAnsi="Times New Roman" w:cs="Times New Roman"/>
          <w:sz w:val="24"/>
          <w:szCs w:val="24"/>
        </w:rPr>
      </w:pPr>
      <w:r w:rsidRPr="00D05622">
        <w:rPr>
          <w:rFonts w:ascii="Times New Roman" w:hAnsi="Times New Roman" w:cs="Times New Roman"/>
          <w:sz w:val="24"/>
          <w:szCs w:val="24"/>
          <w:shd w:val="clear" w:color="auto" w:fill="FFFFFF"/>
        </w:rPr>
        <w:t xml:space="preserve">To </w:t>
      </w:r>
      <w:r w:rsidRPr="00D05622">
        <w:rPr>
          <w:rFonts w:ascii="Times New Roman" w:hAnsi="Times New Roman" w:cs="Times New Roman"/>
          <w:sz w:val="24"/>
          <w:szCs w:val="24"/>
        </w:rPr>
        <w:t xml:space="preserve">introduce the notions of culture and </w:t>
      </w:r>
      <w:proofErr w:type="spellStart"/>
      <w:r w:rsidRPr="00D05622">
        <w:rPr>
          <w:rFonts w:ascii="Times New Roman" w:hAnsi="Times New Roman" w:cs="Times New Roman"/>
          <w:sz w:val="24"/>
          <w:szCs w:val="24"/>
        </w:rPr>
        <w:t>interculturality</w:t>
      </w:r>
      <w:proofErr w:type="spellEnd"/>
      <w:r w:rsidRPr="00D05622">
        <w:rPr>
          <w:rFonts w:ascii="Times New Roman" w:hAnsi="Times New Roman" w:cs="Times New Roman"/>
          <w:sz w:val="24"/>
          <w:szCs w:val="24"/>
        </w:rPr>
        <w:t xml:space="preserve"> in the context of Teaching French as a Foreign Language.</w:t>
      </w:r>
    </w:p>
    <w:p w:rsidR="007F49BE" w:rsidRPr="00D05622" w:rsidRDefault="007F49BE" w:rsidP="007F49BE">
      <w:pPr>
        <w:rPr>
          <w:rFonts w:ascii="Times New Roman" w:hAnsi="Times New Roman" w:cs="Times New Roman"/>
          <w:b/>
          <w:sz w:val="24"/>
          <w:szCs w:val="24"/>
          <w:shd w:val="clear" w:color="auto" w:fill="FFFFFF"/>
        </w:rPr>
      </w:pPr>
      <w:r w:rsidRPr="00D05622">
        <w:rPr>
          <w:rFonts w:ascii="Times New Roman" w:hAnsi="Times New Roman" w:cs="Times New Roman"/>
          <w:b/>
          <w:sz w:val="24"/>
          <w:szCs w:val="24"/>
          <w:shd w:val="clear" w:color="auto" w:fill="FFFFFF"/>
        </w:rPr>
        <w:t>Indicative contents:</w:t>
      </w:r>
    </w:p>
    <w:p w:rsidR="007F49BE" w:rsidRPr="00D05622" w:rsidRDefault="007F49BE" w:rsidP="007F49BE">
      <w:pPr>
        <w:pStyle w:val="ListParagraph"/>
        <w:numPr>
          <w:ilvl w:val="0"/>
          <w:numId w:val="3"/>
        </w:numPr>
        <w:rPr>
          <w:rFonts w:ascii="Times New Roman" w:hAnsi="Times New Roman" w:cs="Times New Roman"/>
          <w:sz w:val="24"/>
          <w:szCs w:val="24"/>
          <w:shd w:val="clear" w:color="auto" w:fill="FFFFFF"/>
        </w:rPr>
      </w:pPr>
      <w:r w:rsidRPr="00D05622">
        <w:rPr>
          <w:rFonts w:ascii="Times New Roman" w:hAnsi="Times New Roman" w:cs="Times New Roman"/>
          <w:sz w:val="24"/>
          <w:szCs w:val="24"/>
          <w:shd w:val="clear" w:color="auto" w:fill="FFFFFF"/>
        </w:rPr>
        <w:t>conceptual, theoretical and methodological bases of language and culture description</w:t>
      </w:r>
    </w:p>
    <w:p w:rsidR="007F49BE" w:rsidRPr="00D05622" w:rsidRDefault="007F49BE" w:rsidP="007F49BE">
      <w:pPr>
        <w:pStyle w:val="ListParagraph"/>
        <w:numPr>
          <w:ilvl w:val="0"/>
          <w:numId w:val="3"/>
        </w:numPr>
        <w:rPr>
          <w:rFonts w:ascii="Times New Roman" w:hAnsi="Times New Roman" w:cs="Times New Roman"/>
          <w:sz w:val="24"/>
          <w:szCs w:val="24"/>
          <w:shd w:val="clear" w:color="auto" w:fill="FFFFFF"/>
        </w:rPr>
      </w:pPr>
      <w:proofErr w:type="gramStart"/>
      <w:r w:rsidRPr="00D05622">
        <w:rPr>
          <w:rFonts w:ascii="Times New Roman" w:hAnsi="Times New Roman" w:cs="Times New Roman"/>
          <w:sz w:val="24"/>
          <w:szCs w:val="24"/>
          <w:shd w:val="clear" w:color="auto" w:fill="FFFFFF"/>
        </w:rPr>
        <w:t>key</w:t>
      </w:r>
      <w:proofErr w:type="gramEnd"/>
      <w:r w:rsidRPr="00D05622">
        <w:rPr>
          <w:rFonts w:ascii="Times New Roman" w:hAnsi="Times New Roman" w:cs="Times New Roman"/>
          <w:sz w:val="24"/>
          <w:szCs w:val="24"/>
          <w:shd w:val="clear" w:color="auto" w:fill="FFFFFF"/>
        </w:rPr>
        <w:t xml:space="preserve"> concepts and theories of </w:t>
      </w:r>
      <w:proofErr w:type="spellStart"/>
      <w:r w:rsidRPr="00D05622">
        <w:rPr>
          <w:rFonts w:ascii="Times New Roman" w:hAnsi="Times New Roman" w:cs="Times New Roman"/>
          <w:sz w:val="24"/>
          <w:szCs w:val="24"/>
          <w:shd w:val="clear" w:color="auto" w:fill="FFFFFF"/>
        </w:rPr>
        <w:t>interculturality</w:t>
      </w:r>
      <w:proofErr w:type="spellEnd"/>
      <w:r w:rsidRPr="00D05622">
        <w:rPr>
          <w:rFonts w:ascii="Times New Roman" w:hAnsi="Times New Roman" w:cs="Times New Roman"/>
          <w:sz w:val="24"/>
          <w:szCs w:val="24"/>
          <w:shd w:val="clear" w:color="auto" w:fill="FFFFFF"/>
        </w:rPr>
        <w:t>.</w:t>
      </w:r>
    </w:p>
    <w:p w:rsidR="007F49BE" w:rsidRPr="00D05622" w:rsidRDefault="007F49BE" w:rsidP="007F49BE">
      <w:pPr>
        <w:pStyle w:val="ListParagraph"/>
        <w:numPr>
          <w:ilvl w:val="0"/>
          <w:numId w:val="3"/>
        </w:numPr>
        <w:rPr>
          <w:rFonts w:ascii="Times New Roman" w:hAnsi="Times New Roman" w:cs="Times New Roman"/>
          <w:sz w:val="24"/>
          <w:szCs w:val="24"/>
          <w:shd w:val="clear" w:color="auto" w:fill="FFFFFF"/>
        </w:rPr>
      </w:pPr>
      <w:proofErr w:type="gramStart"/>
      <w:r w:rsidRPr="00D05622">
        <w:rPr>
          <w:rFonts w:ascii="Times New Roman" w:hAnsi="Times New Roman" w:cs="Times New Roman"/>
          <w:sz w:val="24"/>
          <w:szCs w:val="24"/>
          <w:shd w:val="clear" w:color="auto" w:fill="FFFFFF"/>
        </w:rPr>
        <w:t>teaching</w:t>
      </w:r>
      <w:proofErr w:type="gramEnd"/>
      <w:r w:rsidRPr="00D05622">
        <w:rPr>
          <w:rFonts w:ascii="Times New Roman" w:hAnsi="Times New Roman" w:cs="Times New Roman"/>
          <w:sz w:val="24"/>
          <w:szCs w:val="24"/>
          <w:shd w:val="clear" w:color="auto" w:fill="FFFFFF"/>
        </w:rPr>
        <w:t xml:space="preserve"> of  French language and culture in intercultural contexts. </w:t>
      </w:r>
    </w:p>
    <w:p w:rsidR="007F49BE" w:rsidRPr="00D05622" w:rsidRDefault="007F49BE" w:rsidP="007F49BE">
      <w:pPr>
        <w:pStyle w:val="ListParagraph"/>
        <w:numPr>
          <w:ilvl w:val="0"/>
          <w:numId w:val="3"/>
        </w:numPr>
        <w:rPr>
          <w:rStyle w:val="apple-converted-space"/>
        </w:rPr>
      </w:pPr>
      <w:r w:rsidRPr="00D05622">
        <w:rPr>
          <w:rFonts w:ascii="Times New Roman" w:hAnsi="Times New Roman" w:cs="Times New Roman"/>
          <w:sz w:val="24"/>
          <w:szCs w:val="24"/>
          <w:shd w:val="clear" w:color="auto" w:fill="FFFFFF"/>
        </w:rPr>
        <w:t xml:space="preserve">developing cultural and intercultural competence </w:t>
      </w:r>
    </w:p>
    <w:p w:rsidR="007F49BE" w:rsidRPr="00D05622" w:rsidRDefault="007F49BE" w:rsidP="007F49BE">
      <w:pPr>
        <w:pStyle w:val="ListParagraph"/>
        <w:rPr>
          <w:rStyle w:val="apple-converted-space"/>
          <w:shd w:val="clear" w:color="auto" w:fill="FFFFFF"/>
        </w:rPr>
      </w:pPr>
    </w:p>
    <w:p w:rsidR="007F49BE" w:rsidRPr="00D05622" w:rsidRDefault="007F49BE" w:rsidP="007F49BE">
      <w:pPr>
        <w:rPr>
          <w:rFonts w:ascii="Times New Roman" w:hAnsi="Times New Roman" w:cs="Times New Roman"/>
          <w:b/>
          <w:sz w:val="24"/>
          <w:szCs w:val="24"/>
        </w:rPr>
      </w:pPr>
      <w:r w:rsidRPr="00D05622">
        <w:rPr>
          <w:rFonts w:ascii="Times New Roman" w:hAnsi="Times New Roman" w:cs="Times New Roman"/>
          <w:b/>
          <w:sz w:val="24"/>
          <w:szCs w:val="24"/>
        </w:rPr>
        <w:t>Recommended Reading:</w:t>
      </w:r>
    </w:p>
    <w:p w:rsidR="007F49BE" w:rsidRPr="00D05622" w:rsidRDefault="007F49BE" w:rsidP="007F49BE">
      <w:pPr>
        <w:pStyle w:val="ListParagraph"/>
        <w:rPr>
          <w:rFonts w:ascii="Times New Roman" w:hAnsi="Times New Roman" w:cs="Times New Roman"/>
          <w:sz w:val="24"/>
          <w:szCs w:val="24"/>
          <w:lang w:val="fr-FR"/>
        </w:rPr>
      </w:pPr>
      <w:proofErr w:type="spellStart"/>
      <w:r w:rsidRPr="00D05622">
        <w:rPr>
          <w:rFonts w:ascii="Times New Roman" w:hAnsi="Times New Roman" w:cs="Times New Roman"/>
          <w:sz w:val="24"/>
          <w:szCs w:val="24"/>
          <w:lang w:val="fr-FR"/>
        </w:rPr>
        <w:t>Abdallah-Pretceille</w:t>
      </w:r>
      <w:proofErr w:type="gramStart"/>
      <w:r w:rsidRPr="00D05622">
        <w:rPr>
          <w:rFonts w:ascii="Times New Roman" w:hAnsi="Times New Roman" w:cs="Times New Roman"/>
          <w:sz w:val="24"/>
          <w:szCs w:val="24"/>
          <w:lang w:val="fr-FR"/>
        </w:rPr>
        <w:t>,M</w:t>
      </w:r>
      <w:proofErr w:type="gramEnd"/>
      <w:r w:rsidRPr="00D05622">
        <w:rPr>
          <w:rFonts w:ascii="Times New Roman" w:hAnsi="Times New Roman" w:cs="Times New Roman"/>
          <w:sz w:val="24"/>
          <w:szCs w:val="24"/>
          <w:lang w:val="fr-FR"/>
        </w:rPr>
        <w:t>.</w:t>
      </w:r>
      <w:proofErr w:type="spellEnd"/>
      <w:r w:rsidRPr="00D05622">
        <w:rPr>
          <w:rFonts w:ascii="Times New Roman" w:hAnsi="Times New Roman" w:cs="Times New Roman"/>
          <w:sz w:val="24"/>
          <w:szCs w:val="24"/>
          <w:lang w:val="fr-FR"/>
        </w:rPr>
        <w:t xml:space="preserve"> (2004). </w:t>
      </w:r>
      <w:r w:rsidRPr="00D05622">
        <w:rPr>
          <w:rFonts w:ascii="Times New Roman" w:hAnsi="Times New Roman" w:cs="Times New Roman"/>
          <w:i/>
          <w:sz w:val="24"/>
          <w:szCs w:val="24"/>
          <w:lang w:val="fr-FR"/>
        </w:rPr>
        <w:t>L’Education Interculturelle</w:t>
      </w:r>
      <w:r w:rsidRPr="00D05622">
        <w:rPr>
          <w:rFonts w:ascii="Times New Roman" w:hAnsi="Times New Roman" w:cs="Times New Roman"/>
          <w:sz w:val="24"/>
          <w:szCs w:val="24"/>
          <w:lang w:val="fr-FR"/>
        </w:rPr>
        <w:t>, Que sais-je ? PUF, Paris</w:t>
      </w:r>
    </w:p>
    <w:p w:rsidR="007F49BE" w:rsidRPr="00D05622" w:rsidRDefault="007F49BE" w:rsidP="007F49BE">
      <w:pPr>
        <w:pStyle w:val="ListParagraph"/>
        <w:rPr>
          <w:rFonts w:ascii="Times New Roman" w:hAnsi="Times New Roman" w:cs="Times New Roman"/>
          <w:sz w:val="24"/>
          <w:szCs w:val="24"/>
          <w:lang w:val="fr-FR"/>
        </w:rPr>
      </w:pPr>
      <w:proofErr w:type="spellStart"/>
      <w:r w:rsidRPr="00D05622">
        <w:rPr>
          <w:rFonts w:ascii="Times New Roman" w:hAnsi="Times New Roman" w:cs="Times New Roman"/>
          <w:sz w:val="24"/>
          <w:szCs w:val="24"/>
          <w:lang w:val="fr-FR"/>
        </w:rPr>
        <w:t>Beacco</w:t>
      </w:r>
      <w:proofErr w:type="spellEnd"/>
      <w:r w:rsidRPr="00D05622">
        <w:rPr>
          <w:rFonts w:ascii="Times New Roman" w:hAnsi="Times New Roman" w:cs="Times New Roman"/>
          <w:sz w:val="24"/>
          <w:szCs w:val="24"/>
          <w:lang w:val="fr-FR"/>
        </w:rPr>
        <w:t xml:space="preserve"> J-</w:t>
      </w:r>
      <w:proofErr w:type="gramStart"/>
      <w:r w:rsidRPr="00D05622">
        <w:rPr>
          <w:rFonts w:ascii="Times New Roman" w:hAnsi="Times New Roman" w:cs="Times New Roman"/>
          <w:sz w:val="24"/>
          <w:szCs w:val="24"/>
          <w:lang w:val="fr-FR"/>
        </w:rPr>
        <w:t>C .</w:t>
      </w:r>
      <w:proofErr w:type="gramEnd"/>
      <w:r w:rsidRPr="00D05622">
        <w:rPr>
          <w:rFonts w:ascii="Times New Roman" w:hAnsi="Times New Roman" w:cs="Times New Roman"/>
          <w:sz w:val="24"/>
          <w:szCs w:val="24"/>
          <w:lang w:val="fr-FR"/>
        </w:rPr>
        <w:t xml:space="preserve">(2000). </w:t>
      </w:r>
      <w:r w:rsidRPr="00D05622">
        <w:rPr>
          <w:rFonts w:ascii="Times New Roman" w:hAnsi="Times New Roman" w:cs="Times New Roman"/>
          <w:i/>
          <w:sz w:val="24"/>
          <w:szCs w:val="24"/>
          <w:lang w:val="fr-FR"/>
        </w:rPr>
        <w:t>Les dimensions Culturelles des Enseignements de Langues</w:t>
      </w:r>
      <w:r w:rsidRPr="00D05622">
        <w:rPr>
          <w:rFonts w:ascii="Times New Roman" w:hAnsi="Times New Roman" w:cs="Times New Roman"/>
          <w:sz w:val="24"/>
          <w:szCs w:val="24"/>
          <w:lang w:val="fr-FR"/>
        </w:rPr>
        <w:t> : Hachettes livre, Paris.</w:t>
      </w:r>
    </w:p>
    <w:p w:rsidR="007F49BE" w:rsidRPr="00D05622" w:rsidRDefault="007F49BE" w:rsidP="007F49BE">
      <w:pPr>
        <w:pStyle w:val="ListParagraph"/>
        <w:rPr>
          <w:rFonts w:ascii="Times New Roman" w:hAnsi="Times New Roman" w:cs="Times New Roman"/>
          <w:sz w:val="24"/>
          <w:szCs w:val="24"/>
        </w:rPr>
      </w:pPr>
      <w:proofErr w:type="spellStart"/>
      <w:r w:rsidRPr="00D05622">
        <w:rPr>
          <w:rFonts w:ascii="Times New Roman" w:hAnsi="Times New Roman" w:cs="Times New Roman"/>
          <w:sz w:val="24"/>
          <w:szCs w:val="24"/>
        </w:rPr>
        <w:t>Byram</w:t>
      </w:r>
      <w:proofErr w:type="spellEnd"/>
      <w:r w:rsidRPr="00D05622">
        <w:rPr>
          <w:rFonts w:ascii="Times New Roman" w:hAnsi="Times New Roman" w:cs="Times New Roman"/>
          <w:sz w:val="24"/>
          <w:szCs w:val="24"/>
        </w:rPr>
        <w:t xml:space="preserve">, </w:t>
      </w:r>
      <w:proofErr w:type="gramStart"/>
      <w:r w:rsidRPr="00D05622">
        <w:rPr>
          <w:rFonts w:ascii="Times New Roman" w:hAnsi="Times New Roman" w:cs="Times New Roman"/>
          <w:sz w:val="24"/>
          <w:szCs w:val="24"/>
        </w:rPr>
        <w:t>M .(</w:t>
      </w:r>
      <w:proofErr w:type="gramEnd"/>
      <w:r w:rsidRPr="00D05622">
        <w:rPr>
          <w:rFonts w:ascii="Times New Roman" w:hAnsi="Times New Roman" w:cs="Times New Roman"/>
          <w:sz w:val="24"/>
          <w:szCs w:val="24"/>
        </w:rPr>
        <w:t xml:space="preserve">1989) </w:t>
      </w:r>
      <w:r w:rsidRPr="00D05622">
        <w:rPr>
          <w:rFonts w:ascii="Times New Roman" w:hAnsi="Times New Roman" w:cs="Times New Roman"/>
          <w:i/>
          <w:sz w:val="24"/>
          <w:szCs w:val="24"/>
        </w:rPr>
        <w:t>Cultural Studies in Foreign Language Education</w:t>
      </w:r>
      <w:r w:rsidRPr="00D05622">
        <w:rPr>
          <w:rFonts w:ascii="Times New Roman" w:hAnsi="Times New Roman" w:cs="Times New Roman"/>
          <w:sz w:val="24"/>
          <w:szCs w:val="24"/>
        </w:rPr>
        <w:t>, Multilingual Matters, England.</w:t>
      </w:r>
    </w:p>
    <w:p w:rsidR="007F49BE" w:rsidRPr="00D05622" w:rsidRDefault="007F49BE" w:rsidP="007F49BE">
      <w:pPr>
        <w:pStyle w:val="ListParagraph"/>
        <w:rPr>
          <w:rFonts w:ascii="Times New Roman" w:hAnsi="Times New Roman" w:cs="Times New Roman"/>
          <w:sz w:val="24"/>
          <w:szCs w:val="24"/>
          <w:lang w:val="fr-FR"/>
        </w:rPr>
      </w:pPr>
      <w:r w:rsidRPr="00D05622">
        <w:rPr>
          <w:rFonts w:ascii="Times New Roman" w:hAnsi="Times New Roman" w:cs="Times New Roman"/>
          <w:sz w:val="24"/>
          <w:szCs w:val="24"/>
          <w:lang w:val="fr-FR"/>
        </w:rPr>
        <w:lastRenderedPageBreak/>
        <w:t xml:space="preserve">Cuq, J.P., </w:t>
      </w:r>
      <w:proofErr w:type="spellStart"/>
      <w:r w:rsidRPr="00D05622">
        <w:rPr>
          <w:rFonts w:ascii="Times New Roman" w:hAnsi="Times New Roman" w:cs="Times New Roman"/>
          <w:sz w:val="24"/>
          <w:szCs w:val="24"/>
          <w:lang w:val="fr-FR"/>
        </w:rPr>
        <w:t>Gruca</w:t>
      </w:r>
      <w:proofErr w:type="spellEnd"/>
      <w:r w:rsidRPr="00D05622">
        <w:rPr>
          <w:rFonts w:ascii="Times New Roman" w:hAnsi="Times New Roman" w:cs="Times New Roman"/>
          <w:sz w:val="24"/>
          <w:szCs w:val="24"/>
          <w:lang w:val="fr-FR"/>
        </w:rPr>
        <w:t xml:space="preserve">, I. (2003) </w:t>
      </w:r>
      <w:r w:rsidRPr="00D05622">
        <w:rPr>
          <w:rFonts w:ascii="Times New Roman" w:hAnsi="Times New Roman" w:cs="Times New Roman"/>
          <w:i/>
          <w:sz w:val="24"/>
          <w:szCs w:val="24"/>
          <w:lang w:val="fr-FR"/>
        </w:rPr>
        <w:t xml:space="preserve">Cours de didactique du </w:t>
      </w:r>
      <w:proofErr w:type="spellStart"/>
      <w:r w:rsidRPr="00D05622">
        <w:rPr>
          <w:rFonts w:ascii="Times New Roman" w:hAnsi="Times New Roman" w:cs="Times New Roman"/>
          <w:i/>
          <w:sz w:val="24"/>
          <w:szCs w:val="24"/>
          <w:lang w:val="fr-FR"/>
        </w:rPr>
        <w:t>francais</w:t>
      </w:r>
      <w:proofErr w:type="spellEnd"/>
      <w:r w:rsidRPr="00D05622">
        <w:rPr>
          <w:rFonts w:ascii="Times New Roman" w:hAnsi="Times New Roman" w:cs="Times New Roman"/>
          <w:i/>
          <w:sz w:val="24"/>
          <w:szCs w:val="24"/>
          <w:lang w:val="fr-FR"/>
        </w:rPr>
        <w:t xml:space="preserve"> langue </w:t>
      </w:r>
      <w:proofErr w:type="spellStart"/>
      <w:r w:rsidRPr="00D05622">
        <w:rPr>
          <w:rFonts w:ascii="Times New Roman" w:hAnsi="Times New Roman" w:cs="Times New Roman"/>
          <w:i/>
          <w:sz w:val="24"/>
          <w:szCs w:val="24"/>
          <w:lang w:val="fr-FR"/>
        </w:rPr>
        <w:t>etrangere</w:t>
      </w:r>
      <w:proofErr w:type="spellEnd"/>
      <w:r w:rsidRPr="00D05622">
        <w:rPr>
          <w:rFonts w:ascii="Times New Roman" w:hAnsi="Times New Roman" w:cs="Times New Roman"/>
          <w:i/>
          <w:sz w:val="24"/>
          <w:szCs w:val="24"/>
          <w:lang w:val="fr-FR"/>
        </w:rPr>
        <w:t>,</w:t>
      </w:r>
      <w:r w:rsidRPr="00D05622">
        <w:rPr>
          <w:rFonts w:ascii="Times New Roman" w:hAnsi="Times New Roman" w:cs="Times New Roman"/>
          <w:sz w:val="24"/>
          <w:szCs w:val="24"/>
          <w:lang w:val="fr-FR"/>
        </w:rPr>
        <w:t xml:space="preserve"> PUG, Grenoble.</w:t>
      </w:r>
    </w:p>
    <w:p w:rsidR="007F49BE" w:rsidRPr="00D05622" w:rsidRDefault="007F49BE" w:rsidP="007F49BE">
      <w:pPr>
        <w:pStyle w:val="ListParagraph"/>
        <w:rPr>
          <w:rFonts w:ascii="Times New Roman" w:hAnsi="Times New Roman" w:cs="Times New Roman"/>
          <w:sz w:val="24"/>
          <w:szCs w:val="24"/>
          <w:lang w:val="fr-FR"/>
        </w:rPr>
      </w:pPr>
      <w:r w:rsidRPr="00D05622">
        <w:rPr>
          <w:rFonts w:ascii="Times New Roman" w:hAnsi="Times New Roman" w:cs="Times New Roman"/>
          <w:sz w:val="24"/>
          <w:szCs w:val="24"/>
          <w:lang w:val="fr-FR"/>
        </w:rPr>
        <w:t>De Carlo M. (1998) L’interculturel, CLE International, Paris</w:t>
      </w:r>
    </w:p>
    <w:p w:rsidR="007F49BE" w:rsidRDefault="007F49BE" w:rsidP="007F49BE">
      <w:pPr>
        <w:pStyle w:val="NoSpacing"/>
        <w:spacing w:line="276" w:lineRule="auto"/>
        <w:rPr>
          <w:rFonts w:ascii="Times New Roman" w:eastAsia="Times New Roman" w:hAnsi="Times New Roman" w:cs="Times New Roman"/>
          <w:sz w:val="24"/>
          <w:szCs w:val="24"/>
          <w:lang w:val="fr-FR"/>
        </w:rPr>
      </w:pPr>
    </w:p>
    <w:p w:rsidR="007F49BE" w:rsidRPr="001762E5" w:rsidRDefault="007F49BE" w:rsidP="007F49BE">
      <w:pPr>
        <w:pStyle w:val="NoSpacing"/>
        <w:spacing w:line="276" w:lineRule="auto"/>
        <w:rPr>
          <w:rFonts w:ascii="Times New Roman" w:eastAsia="Times New Roman" w:hAnsi="Times New Roman" w:cs="Times New Roman"/>
          <w:sz w:val="24"/>
          <w:szCs w:val="24"/>
          <w:lang w:val="fr-FR"/>
        </w:rPr>
      </w:pPr>
    </w:p>
    <w:p w:rsidR="007F49BE" w:rsidRPr="00D05622" w:rsidRDefault="007F49BE" w:rsidP="007F49BE">
      <w:pPr>
        <w:rPr>
          <w:rFonts w:ascii="Times New Roman" w:hAnsi="Times New Roman" w:cs="Times New Roman"/>
          <w:sz w:val="24"/>
          <w:szCs w:val="24"/>
          <w:lang w:val="fr-FR"/>
        </w:rPr>
      </w:pPr>
      <w:r w:rsidRPr="00D05622">
        <w:rPr>
          <w:rFonts w:ascii="Times New Roman" w:hAnsi="Times New Roman" w:cs="Times New Roman"/>
          <w:b/>
          <w:sz w:val="24"/>
          <w:szCs w:val="24"/>
          <w:lang w:val="fr-FR"/>
        </w:rPr>
        <w:t>Course Code:</w:t>
      </w:r>
      <w:r w:rsidRPr="00D05622">
        <w:rPr>
          <w:rFonts w:ascii="Times New Roman" w:hAnsi="Times New Roman" w:cs="Times New Roman"/>
          <w:b/>
          <w:sz w:val="24"/>
          <w:szCs w:val="24"/>
          <w:lang w:val="fr-FR"/>
        </w:rPr>
        <w:tab/>
        <w:t>FR MA CUL 206</w:t>
      </w:r>
      <w:r w:rsidRPr="00D05622">
        <w:rPr>
          <w:rFonts w:ascii="Times New Roman" w:hAnsi="Times New Roman" w:cs="Times New Roman"/>
          <w:b/>
          <w:sz w:val="24"/>
          <w:szCs w:val="24"/>
          <w:lang w:val="fr-FR"/>
        </w:rPr>
        <w:tab/>
      </w:r>
    </w:p>
    <w:p w:rsidR="007F49BE" w:rsidRPr="00D05622" w:rsidRDefault="007F49BE" w:rsidP="007F49BE">
      <w:pPr>
        <w:rPr>
          <w:rFonts w:ascii="Times New Roman" w:hAnsi="Times New Roman" w:cs="Times New Roman"/>
          <w:b/>
          <w:bCs/>
          <w:sz w:val="24"/>
          <w:szCs w:val="24"/>
        </w:rPr>
      </w:pPr>
      <w:r w:rsidRPr="00D05622">
        <w:rPr>
          <w:rFonts w:ascii="Times New Roman" w:hAnsi="Times New Roman" w:cs="Times New Roman"/>
          <w:b/>
          <w:bCs/>
          <w:sz w:val="24"/>
          <w:szCs w:val="24"/>
        </w:rPr>
        <w:t>Title:</w:t>
      </w:r>
      <w:r w:rsidR="000011BC">
        <w:rPr>
          <w:rFonts w:ascii="Times New Roman" w:hAnsi="Times New Roman" w:cs="Times New Roman"/>
          <w:sz w:val="24"/>
          <w:szCs w:val="24"/>
        </w:rPr>
        <w:tab/>
      </w:r>
      <w:r w:rsidRPr="00D05622">
        <w:rPr>
          <w:rFonts w:ascii="Times New Roman" w:hAnsi="Times New Roman" w:cs="Times New Roman"/>
          <w:sz w:val="24"/>
          <w:szCs w:val="24"/>
        </w:rPr>
        <w:t>History of Art-II</w:t>
      </w:r>
    </w:p>
    <w:p w:rsidR="007F49BE" w:rsidRPr="00D05622" w:rsidRDefault="007F49BE" w:rsidP="007F49BE">
      <w:pPr>
        <w:jc w:val="both"/>
        <w:rPr>
          <w:rFonts w:ascii="Times New Roman" w:hAnsi="Times New Roman" w:cs="Times New Roman"/>
          <w:b/>
          <w:bCs/>
          <w:sz w:val="24"/>
          <w:szCs w:val="24"/>
          <w:lang w:val="en-IN"/>
        </w:rPr>
      </w:pPr>
      <w:r w:rsidRPr="00D05622">
        <w:rPr>
          <w:rFonts w:ascii="Times New Roman" w:hAnsi="Times New Roman" w:cs="Times New Roman"/>
          <w:b/>
          <w:bCs/>
          <w:sz w:val="24"/>
          <w:szCs w:val="24"/>
          <w:lang w:val="en-IN"/>
        </w:rPr>
        <w:t>Credits: 5</w:t>
      </w:r>
    </w:p>
    <w:p w:rsidR="007F49BE" w:rsidRPr="00D05622" w:rsidRDefault="007F49BE" w:rsidP="007F49BE">
      <w:pPr>
        <w:jc w:val="both"/>
        <w:rPr>
          <w:rFonts w:ascii="Times New Roman" w:hAnsi="Times New Roman" w:cs="Times New Roman"/>
          <w:b/>
          <w:sz w:val="24"/>
          <w:szCs w:val="24"/>
          <w:lang w:val="en-IN"/>
        </w:rPr>
      </w:pPr>
      <w:r w:rsidRPr="00D05622">
        <w:rPr>
          <w:rFonts w:ascii="Times New Roman" w:hAnsi="Times New Roman" w:cs="Times New Roman"/>
          <w:b/>
          <w:sz w:val="24"/>
          <w:szCs w:val="24"/>
          <w:lang w:val="en-IN"/>
        </w:rPr>
        <w:t>Objectives</w:t>
      </w:r>
    </w:p>
    <w:p w:rsidR="007F49BE" w:rsidRPr="00D05622" w:rsidRDefault="007F49BE" w:rsidP="007F49BE">
      <w:pPr>
        <w:pStyle w:val="ListParagraph"/>
        <w:numPr>
          <w:ilvl w:val="0"/>
          <w:numId w:val="2"/>
        </w:numPr>
        <w:jc w:val="both"/>
        <w:rPr>
          <w:rFonts w:ascii="Times New Roman" w:hAnsi="Times New Roman" w:cs="Times New Roman"/>
          <w:sz w:val="24"/>
          <w:szCs w:val="24"/>
          <w:lang w:val="en-IN"/>
        </w:rPr>
      </w:pPr>
      <w:r w:rsidRPr="00D05622">
        <w:rPr>
          <w:rFonts w:ascii="Times New Roman" w:hAnsi="Times New Roman" w:cs="Times New Roman"/>
          <w:sz w:val="24"/>
          <w:szCs w:val="24"/>
          <w:lang w:val="en-IN"/>
        </w:rPr>
        <w:t>To provide a historical overview of visual art (painting) from the late 19</w:t>
      </w:r>
      <w:r w:rsidRPr="00D05622">
        <w:rPr>
          <w:rFonts w:ascii="Times New Roman" w:hAnsi="Times New Roman" w:cs="Times New Roman"/>
          <w:sz w:val="24"/>
          <w:szCs w:val="24"/>
          <w:vertAlign w:val="superscript"/>
          <w:lang w:val="en-IN"/>
        </w:rPr>
        <w:t>th</w:t>
      </w:r>
      <w:r w:rsidRPr="00D05622">
        <w:rPr>
          <w:rFonts w:ascii="Times New Roman" w:hAnsi="Times New Roman" w:cs="Times New Roman"/>
          <w:sz w:val="24"/>
          <w:szCs w:val="24"/>
          <w:lang w:val="en-IN"/>
        </w:rPr>
        <w:t xml:space="preserve"> century to the early 21</w:t>
      </w:r>
      <w:r w:rsidRPr="00D05622">
        <w:rPr>
          <w:rFonts w:ascii="Times New Roman" w:hAnsi="Times New Roman" w:cs="Times New Roman"/>
          <w:sz w:val="24"/>
          <w:szCs w:val="24"/>
          <w:vertAlign w:val="superscript"/>
          <w:lang w:val="en-IN"/>
        </w:rPr>
        <w:t>st</w:t>
      </w:r>
      <w:r w:rsidRPr="00D05622">
        <w:rPr>
          <w:rFonts w:ascii="Times New Roman" w:hAnsi="Times New Roman" w:cs="Times New Roman"/>
          <w:sz w:val="24"/>
          <w:szCs w:val="24"/>
          <w:lang w:val="en-IN"/>
        </w:rPr>
        <w:t xml:space="preserve"> century with the aim of introducing students to contemporary art practices. </w:t>
      </w:r>
    </w:p>
    <w:p w:rsidR="007F49BE" w:rsidRPr="00D05622" w:rsidRDefault="007F49BE" w:rsidP="007F49BE">
      <w:pPr>
        <w:pStyle w:val="ListParagraph"/>
        <w:numPr>
          <w:ilvl w:val="0"/>
          <w:numId w:val="2"/>
        </w:numPr>
        <w:jc w:val="both"/>
        <w:rPr>
          <w:rFonts w:ascii="Times New Roman" w:hAnsi="Times New Roman" w:cs="Times New Roman"/>
          <w:sz w:val="24"/>
          <w:szCs w:val="24"/>
          <w:lang w:val="en-IN"/>
        </w:rPr>
      </w:pPr>
      <w:r w:rsidRPr="00D05622">
        <w:rPr>
          <w:rFonts w:ascii="Times New Roman" w:hAnsi="Times New Roman" w:cs="Times New Roman"/>
          <w:sz w:val="24"/>
          <w:szCs w:val="24"/>
          <w:lang w:val="en-IN"/>
        </w:rPr>
        <w:t xml:space="preserve">To introduce students to crucial social, political and technical changes that have shaped the development of modern and contemporary art </w:t>
      </w:r>
    </w:p>
    <w:p w:rsidR="007F49BE" w:rsidRPr="00D05622" w:rsidRDefault="007F49BE" w:rsidP="007F49BE">
      <w:pPr>
        <w:pStyle w:val="ListParagraph"/>
        <w:numPr>
          <w:ilvl w:val="0"/>
          <w:numId w:val="2"/>
        </w:numPr>
        <w:jc w:val="both"/>
        <w:rPr>
          <w:rFonts w:ascii="Times New Roman" w:hAnsi="Times New Roman" w:cs="Times New Roman"/>
          <w:sz w:val="24"/>
          <w:szCs w:val="24"/>
          <w:lang w:val="en-IN"/>
        </w:rPr>
      </w:pPr>
      <w:r w:rsidRPr="00D05622">
        <w:rPr>
          <w:rFonts w:ascii="Times New Roman" w:hAnsi="Times New Roman" w:cs="Times New Roman"/>
          <w:sz w:val="24"/>
          <w:szCs w:val="24"/>
          <w:lang w:val="en-IN"/>
        </w:rPr>
        <w:t xml:space="preserve">To enable students to understand the context within </w:t>
      </w:r>
      <w:proofErr w:type="gramStart"/>
      <w:r w:rsidRPr="00D05622">
        <w:rPr>
          <w:rFonts w:ascii="Times New Roman" w:hAnsi="Times New Roman" w:cs="Times New Roman"/>
          <w:sz w:val="24"/>
          <w:szCs w:val="24"/>
          <w:lang w:val="en-IN"/>
        </w:rPr>
        <w:t>which  artistic</w:t>
      </w:r>
      <w:proofErr w:type="gramEnd"/>
      <w:r w:rsidRPr="00D05622">
        <w:rPr>
          <w:rFonts w:ascii="Times New Roman" w:hAnsi="Times New Roman" w:cs="Times New Roman"/>
          <w:sz w:val="24"/>
          <w:szCs w:val="24"/>
          <w:lang w:val="en-IN"/>
        </w:rPr>
        <w:t xml:space="preserve"> practices have emerged. </w:t>
      </w:r>
    </w:p>
    <w:p w:rsidR="007F49BE" w:rsidRPr="00D05622" w:rsidRDefault="007F49BE" w:rsidP="007F49BE">
      <w:pPr>
        <w:pStyle w:val="ListParagraph"/>
        <w:numPr>
          <w:ilvl w:val="0"/>
          <w:numId w:val="2"/>
        </w:numPr>
        <w:jc w:val="both"/>
        <w:rPr>
          <w:rFonts w:ascii="Times New Roman" w:hAnsi="Times New Roman" w:cs="Times New Roman"/>
          <w:sz w:val="24"/>
          <w:szCs w:val="24"/>
          <w:lang w:val="en-IN"/>
        </w:rPr>
      </w:pPr>
      <w:r w:rsidRPr="00D05622">
        <w:rPr>
          <w:rFonts w:ascii="Times New Roman" w:hAnsi="Times New Roman" w:cs="Times New Roman"/>
          <w:sz w:val="24"/>
          <w:szCs w:val="24"/>
          <w:lang w:val="en-IN"/>
        </w:rPr>
        <w:t xml:space="preserve">To teach students to ‘read’ important works of art and to understand the artists’ use of media and symbols.  </w:t>
      </w:r>
    </w:p>
    <w:p w:rsidR="007F49BE" w:rsidRPr="00D05622" w:rsidRDefault="007F49BE" w:rsidP="007F49BE">
      <w:pPr>
        <w:jc w:val="both"/>
        <w:rPr>
          <w:rFonts w:ascii="Times New Roman" w:hAnsi="Times New Roman" w:cs="Times New Roman"/>
          <w:b/>
          <w:sz w:val="24"/>
          <w:szCs w:val="24"/>
          <w:lang w:val="en-IN"/>
        </w:rPr>
      </w:pPr>
      <w:r w:rsidRPr="00D05622">
        <w:rPr>
          <w:rFonts w:ascii="Times New Roman" w:hAnsi="Times New Roman" w:cs="Times New Roman"/>
          <w:b/>
          <w:sz w:val="24"/>
          <w:szCs w:val="24"/>
          <w:lang w:val="en-IN"/>
        </w:rPr>
        <w:t>Indicative content</w:t>
      </w:r>
    </w:p>
    <w:p w:rsidR="007F49BE" w:rsidRPr="00D05622" w:rsidRDefault="007F49BE" w:rsidP="007F49BE">
      <w:pPr>
        <w:jc w:val="both"/>
        <w:rPr>
          <w:rFonts w:ascii="Times New Roman" w:hAnsi="Times New Roman" w:cs="Times New Roman"/>
          <w:sz w:val="24"/>
          <w:szCs w:val="24"/>
          <w:lang w:val="en-IN"/>
        </w:rPr>
      </w:pPr>
      <w:r w:rsidRPr="00D05622">
        <w:rPr>
          <w:rFonts w:ascii="Times New Roman" w:hAnsi="Times New Roman" w:cs="Times New Roman"/>
          <w:sz w:val="24"/>
          <w:szCs w:val="24"/>
          <w:lang w:val="en-IN"/>
        </w:rPr>
        <w:t>Period and styles to be studied : Neo-</w:t>
      </w:r>
      <w:proofErr w:type="spellStart"/>
      <w:r w:rsidRPr="00D05622">
        <w:rPr>
          <w:rFonts w:ascii="Times New Roman" w:hAnsi="Times New Roman" w:cs="Times New Roman"/>
          <w:sz w:val="24"/>
          <w:szCs w:val="24"/>
          <w:lang w:val="en-IN"/>
        </w:rPr>
        <w:t>Impressionnism</w:t>
      </w:r>
      <w:proofErr w:type="spellEnd"/>
      <w:r w:rsidRPr="00D05622">
        <w:rPr>
          <w:rFonts w:ascii="Times New Roman" w:hAnsi="Times New Roman" w:cs="Times New Roman"/>
          <w:sz w:val="24"/>
          <w:szCs w:val="24"/>
          <w:lang w:val="en-IN"/>
        </w:rPr>
        <w:t xml:space="preserve">, Post </w:t>
      </w:r>
      <w:proofErr w:type="spellStart"/>
      <w:r w:rsidRPr="00D05622">
        <w:rPr>
          <w:rFonts w:ascii="Times New Roman" w:hAnsi="Times New Roman" w:cs="Times New Roman"/>
          <w:sz w:val="24"/>
          <w:szCs w:val="24"/>
          <w:lang w:val="en-IN"/>
        </w:rPr>
        <w:t>Impressionnisme</w:t>
      </w:r>
      <w:proofErr w:type="spellEnd"/>
      <w:r w:rsidRPr="00D05622">
        <w:rPr>
          <w:rFonts w:ascii="Times New Roman" w:hAnsi="Times New Roman" w:cs="Times New Roman"/>
          <w:sz w:val="24"/>
          <w:szCs w:val="24"/>
          <w:lang w:val="en-IN"/>
        </w:rPr>
        <w:t xml:space="preserve">, Symbolism, Primitivism, </w:t>
      </w:r>
      <w:proofErr w:type="spellStart"/>
      <w:r w:rsidRPr="00D05622">
        <w:rPr>
          <w:rFonts w:ascii="Times New Roman" w:hAnsi="Times New Roman" w:cs="Times New Roman"/>
          <w:sz w:val="24"/>
          <w:szCs w:val="24"/>
          <w:lang w:val="en-IN"/>
        </w:rPr>
        <w:t>Orientalism</w:t>
      </w:r>
      <w:proofErr w:type="spellEnd"/>
      <w:r w:rsidRPr="00D05622">
        <w:rPr>
          <w:rFonts w:ascii="Times New Roman" w:hAnsi="Times New Roman" w:cs="Times New Roman"/>
          <w:sz w:val="24"/>
          <w:szCs w:val="24"/>
          <w:lang w:val="en-IN"/>
        </w:rPr>
        <w:t xml:space="preserve">, Abstract </w:t>
      </w:r>
      <w:proofErr w:type="spellStart"/>
      <w:r w:rsidRPr="00D05622">
        <w:rPr>
          <w:rFonts w:ascii="Times New Roman" w:hAnsi="Times New Roman" w:cs="Times New Roman"/>
          <w:sz w:val="24"/>
          <w:szCs w:val="24"/>
          <w:lang w:val="en-IN"/>
        </w:rPr>
        <w:t>Expressionnisme</w:t>
      </w:r>
      <w:proofErr w:type="spellEnd"/>
      <w:r w:rsidRPr="00D05622">
        <w:rPr>
          <w:rFonts w:ascii="Times New Roman" w:hAnsi="Times New Roman" w:cs="Times New Roman"/>
          <w:sz w:val="24"/>
          <w:szCs w:val="24"/>
          <w:lang w:val="en-IN"/>
        </w:rPr>
        <w:t xml:space="preserve">, </w:t>
      </w:r>
      <w:proofErr w:type="spellStart"/>
      <w:r w:rsidRPr="00D05622">
        <w:rPr>
          <w:rFonts w:ascii="Times New Roman" w:hAnsi="Times New Roman" w:cs="Times New Roman"/>
          <w:sz w:val="24"/>
          <w:szCs w:val="24"/>
          <w:lang w:val="en-IN"/>
        </w:rPr>
        <w:t>Cubisme</w:t>
      </w:r>
      <w:proofErr w:type="spellEnd"/>
      <w:r w:rsidRPr="00D05622">
        <w:rPr>
          <w:rFonts w:ascii="Times New Roman" w:hAnsi="Times New Roman" w:cs="Times New Roman"/>
          <w:sz w:val="24"/>
          <w:szCs w:val="24"/>
          <w:lang w:val="en-IN"/>
        </w:rPr>
        <w:t xml:space="preserve">, Dada, </w:t>
      </w:r>
      <w:proofErr w:type="spellStart"/>
      <w:r w:rsidRPr="00D05622">
        <w:rPr>
          <w:rFonts w:ascii="Times New Roman" w:hAnsi="Times New Roman" w:cs="Times New Roman"/>
          <w:sz w:val="24"/>
          <w:szCs w:val="24"/>
          <w:lang w:val="en-IN"/>
        </w:rPr>
        <w:t>Surrealisme</w:t>
      </w:r>
      <w:proofErr w:type="spellEnd"/>
      <w:r w:rsidRPr="00D05622">
        <w:rPr>
          <w:rFonts w:ascii="Times New Roman" w:hAnsi="Times New Roman" w:cs="Times New Roman"/>
          <w:sz w:val="24"/>
          <w:szCs w:val="24"/>
          <w:lang w:val="en-IN"/>
        </w:rPr>
        <w:t xml:space="preserve">, Art </w:t>
      </w:r>
      <w:proofErr w:type="spellStart"/>
      <w:r w:rsidRPr="00D05622">
        <w:rPr>
          <w:rFonts w:ascii="Times New Roman" w:hAnsi="Times New Roman" w:cs="Times New Roman"/>
          <w:sz w:val="24"/>
          <w:szCs w:val="24"/>
          <w:lang w:val="en-IN"/>
        </w:rPr>
        <w:t>Concret</w:t>
      </w:r>
      <w:proofErr w:type="spellEnd"/>
      <w:r w:rsidRPr="00D05622">
        <w:rPr>
          <w:rFonts w:ascii="Times New Roman" w:hAnsi="Times New Roman" w:cs="Times New Roman"/>
          <w:sz w:val="24"/>
          <w:szCs w:val="24"/>
          <w:lang w:val="en-IN"/>
        </w:rPr>
        <w:t xml:space="preserve">, Pop Art, Op Art, Post Modernism, Installation, Street Art </w:t>
      </w:r>
    </w:p>
    <w:p w:rsidR="007F49BE" w:rsidRPr="00D05622" w:rsidRDefault="007F49BE" w:rsidP="007F49BE">
      <w:pPr>
        <w:jc w:val="both"/>
        <w:rPr>
          <w:rFonts w:ascii="Times New Roman" w:hAnsi="Times New Roman" w:cs="Times New Roman"/>
          <w:b/>
          <w:sz w:val="24"/>
          <w:szCs w:val="24"/>
          <w:lang w:val="en-IN"/>
        </w:rPr>
      </w:pPr>
      <w:r w:rsidRPr="00D05622">
        <w:rPr>
          <w:rFonts w:ascii="Times New Roman" w:hAnsi="Times New Roman" w:cs="Times New Roman"/>
          <w:b/>
          <w:sz w:val="24"/>
          <w:szCs w:val="24"/>
          <w:lang w:val="en-IN"/>
        </w:rPr>
        <w:t>Reading list</w:t>
      </w:r>
    </w:p>
    <w:p w:rsidR="007F49BE" w:rsidRPr="00AE2EBB" w:rsidRDefault="007F49BE" w:rsidP="007F49BE">
      <w:pPr>
        <w:rPr>
          <w:rFonts w:ascii="Times New Roman" w:hAnsi="Times New Roman" w:cs="Times New Roman"/>
          <w:sz w:val="24"/>
          <w:szCs w:val="24"/>
          <w:lang w:val="fr-FR"/>
        </w:rPr>
      </w:pPr>
      <w:proofErr w:type="spellStart"/>
      <w:proofErr w:type="gramStart"/>
      <w:r w:rsidRPr="006F61E2">
        <w:rPr>
          <w:rFonts w:ascii="Times New Roman" w:hAnsi="Times New Roman" w:cs="Times New Roman"/>
          <w:sz w:val="24"/>
          <w:szCs w:val="24"/>
          <w:lang w:val="en-IN"/>
        </w:rPr>
        <w:t>Baral</w:t>
      </w:r>
      <w:proofErr w:type="spellEnd"/>
      <w:r w:rsidRPr="006F61E2">
        <w:rPr>
          <w:rFonts w:ascii="Times New Roman" w:hAnsi="Times New Roman" w:cs="Times New Roman"/>
          <w:sz w:val="24"/>
          <w:szCs w:val="24"/>
          <w:lang w:val="en-IN"/>
        </w:rPr>
        <w:t xml:space="preserve"> I </w:t>
      </w:r>
      <w:proofErr w:type="spellStart"/>
      <w:r w:rsidRPr="006F61E2">
        <w:rPr>
          <w:rFonts w:ascii="Times New Roman" w:hAnsi="Times New Roman" w:cs="Times New Roman"/>
          <w:sz w:val="24"/>
          <w:szCs w:val="24"/>
          <w:lang w:val="en-IN"/>
        </w:rPr>
        <w:t>Altet</w:t>
      </w:r>
      <w:proofErr w:type="spellEnd"/>
      <w:r w:rsidRPr="006F61E2">
        <w:rPr>
          <w:rFonts w:ascii="Times New Roman" w:hAnsi="Times New Roman" w:cs="Times New Roman"/>
          <w:sz w:val="24"/>
          <w:szCs w:val="24"/>
          <w:lang w:val="en-IN"/>
        </w:rPr>
        <w:t>, X. (2020).</w:t>
      </w:r>
      <w:proofErr w:type="gramEnd"/>
      <w:r w:rsidRPr="006F61E2">
        <w:rPr>
          <w:rFonts w:ascii="Times New Roman" w:hAnsi="Times New Roman" w:cs="Times New Roman"/>
          <w:sz w:val="24"/>
          <w:szCs w:val="24"/>
          <w:lang w:val="en-IN"/>
        </w:rPr>
        <w:t xml:space="preserve"> </w:t>
      </w:r>
      <w:r w:rsidRPr="00246F65">
        <w:rPr>
          <w:rFonts w:ascii="Times New Roman" w:hAnsi="Times New Roman" w:cs="Times New Roman"/>
          <w:i/>
          <w:iCs/>
          <w:sz w:val="24"/>
          <w:szCs w:val="24"/>
          <w:lang w:val="fr-FR"/>
        </w:rPr>
        <w:t>Histoire de l’art</w:t>
      </w:r>
      <w:r>
        <w:rPr>
          <w:rFonts w:ascii="Times New Roman" w:hAnsi="Times New Roman" w:cs="Times New Roman"/>
          <w:sz w:val="24"/>
          <w:szCs w:val="24"/>
          <w:lang w:val="fr-FR"/>
        </w:rPr>
        <w:t>, Paris, Que sais-je, PUF.</w:t>
      </w:r>
    </w:p>
    <w:p w:rsidR="007F49BE" w:rsidRPr="00D05622" w:rsidRDefault="007F49BE" w:rsidP="007F49BE">
      <w:pPr>
        <w:jc w:val="both"/>
        <w:rPr>
          <w:rFonts w:ascii="Times New Roman" w:hAnsi="Times New Roman" w:cs="Times New Roman"/>
          <w:sz w:val="24"/>
          <w:szCs w:val="24"/>
        </w:rPr>
      </w:pPr>
      <w:r w:rsidRPr="00D05622">
        <w:rPr>
          <w:rFonts w:ascii="Times New Roman" w:hAnsi="Times New Roman" w:cs="Times New Roman"/>
          <w:sz w:val="24"/>
          <w:szCs w:val="24"/>
        </w:rPr>
        <w:t>Benjamin</w:t>
      </w:r>
      <w:r>
        <w:rPr>
          <w:rFonts w:ascii="Times New Roman" w:hAnsi="Times New Roman" w:cs="Times New Roman"/>
          <w:sz w:val="24"/>
          <w:szCs w:val="24"/>
        </w:rPr>
        <w:t>,</w:t>
      </w:r>
      <w:r w:rsidRPr="00D05622">
        <w:rPr>
          <w:rFonts w:ascii="Times New Roman" w:hAnsi="Times New Roman" w:cs="Times New Roman"/>
          <w:sz w:val="24"/>
          <w:szCs w:val="24"/>
        </w:rPr>
        <w:t xml:space="preserve"> W</w:t>
      </w:r>
      <w:r>
        <w:rPr>
          <w:rFonts w:ascii="Times New Roman" w:hAnsi="Times New Roman" w:cs="Times New Roman"/>
          <w:sz w:val="24"/>
          <w:szCs w:val="24"/>
        </w:rPr>
        <w:t xml:space="preserve">. </w:t>
      </w:r>
      <w:proofErr w:type="gramStart"/>
      <w:r>
        <w:rPr>
          <w:rFonts w:ascii="Times New Roman" w:hAnsi="Times New Roman" w:cs="Times New Roman"/>
          <w:sz w:val="24"/>
          <w:szCs w:val="24"/>
        </w:rPr>
        <w:t>( 2008</w:t>
      </w:r>
      <w:proofErr w:type="gramEnd"/>
      <w:r>
        <w:rPr>
          <w:rFonts w:ascii="Times New Roman" w:hAnsi="Times New Roman" w:cs="Times New Roman"/>
          <w:sz w:val="24"/>
          <w:szCs w:val="24"/>
        </w:rPr>
        <w:t>),</w:t>
      </w:r>
      <w:r w:rsidRPr="00246F65">
        <w:rPr>
          <w:rFonts w:ascii="Times New Roman" w:hAnsi="Times New Roman" w:cs="Times New Roman"/>
          <w:i/>
          <w:iCs/>
          <w:sz w:val="24"/>
          <w:szCs w:val="24"/>
        </w:rPr>
        <w:t>The Work of Art in the Age of Mechanical production</w:t>
      </w:r>
      <w:r w:rsidRPr="00D05622">
        <w:rPr>
          <w:rFonts w:ascii="Times New Roman" w:hAnsi="Times New Roman" w:cs="Times New Roman"/>
          <w:sz w:val="24"/>
          <w:szCs w:val="24"/>
        </w:rPr>
        <w:t>, Penguin Books</w:t>
      </w:r>
      <w:r>
        <w:rPr>
          <w:rFonts w:ascii="Times New Roman" w:hAnsi="Times New Roman" w:cs="Times New Roman"/>
          <w:sz w:val="24"/>
          <w:szCs w:val="24"/>
        </w:rPr>
        <w:t>.</w:t>
      </w:r>
    </w:p>
    <w:p w:rsidR="007F49BE" w:rsidRPr="00D05622" w:rsidRDefault="007F49BE" w:rsidP="007F49BE">
      <w:pPr>
        <w:jc w:val="both"/>
        <w:rPr>
          <w:rFonts w:ascii="Times New Roman" w:hAnsi="Times New Roman" w:cs="Times New Roman"/>
          <w:sz w:val="24"/>
          <w:szCs w:val="24"/>
        </w:rPr>
      </w:pPr>
      <w:r w:rsidRPr="00D05622">
        <w:rPr>
          <w:rFonts w:ascii="Times New Roman" w:hAnsi="Times New Roman" w:cs="Times New Roman"/>
          <w:sz w:val="24"/>
          <w:szCs w:val="24"/>
        </w:rPr>
        <w:t>Berger, J</w:t>
      </w:r>
      <w:r>
        <w:rPr>
          <w:rFonts w:ascii="Times New Roman" w:hAnsi="Times New Roman" w:cs="Times New Roman"/>
          <w:sz w:val="24"/>
          <w:szCs w:val="24"/>
        </w:rPr>
        <w:t xml:space="preserve">. (1972). </w:t>
      </w:r>
      <w:r w:rsidRPr="00246F65">
        <w:rPr>
          <w:rFonts w:ascii="Times New Roman" w:hAnsi="Times New Roman" w:cs="Times New Roman"/>
          <w:i/>
          <w:iCs/>
          <w:sz w:val="24"/>
          <w:szCs w:val="24"/>
        </w:rPr>
        <w:t xml:space="preserve">Ways of </w:t>
      </w:r>
      <w:proofErr w:type="spellStart"/>
      <w:r w:rsidRPr="00246F65">
        <w:rPr>
          <w:rFonts w:ascii="Times New Roman" w:hAnsi="Times New Roman" w:cs="Times New Roman"/>
          <w:i/>
          <w:iCs/>
          <w:sz w:val="24"/>
          <w:szCs w:val="24"/>
        </w:rPr>
        <w:t>Seeing</w:t>
      </w:r>
      <w:proofErr w:type="gramStart"/>
      <w:r w:rsidRPr="00246F65">
        <w:rPr>
          <w:rFonts w:ascii="Times New Roman" w:hAnsi="Times New Roman" w:cs="Times New Roman"/>
          <w:i/>
          <w:iCs/>
          <w:sz w:val="24"/>
          <w:szCs w:val="24"/>
        </w:rPr>
        <w:t>,</w:t>
      </w:r>
      <w:r>
        <w:rPr>
          <w:rFonts w:ascii="Times New Roman" w:hAnsi="Times New Roman" w:cs="Times New Roman"/>
          <w:sz w:val="24"/>
          <w:szCs w:val="24"/>
        </w:rPr>
        <w:t>London</w:t>
      </w:r>
      <w:proofErr w:type="spellEnd"/>
      <w:proofErr w:type="gramEnd"/>
      <w:r>
        <w:rPr>
          <w:rFonts w:ascii="Times New Roman" w:hAnsi="Times New Roman" w:cs="Times New Roman"/>
          <w:sz w:val="24"/>
          <w:szCs w:val="24"/>
        </w:rPr>
        <w:t xml:space="preserve">, </w:t>
      </w:r>
      <w:r w:rsidRPr="00D05622">
        <w:rPr>
          <w:rFonts w:ascii="Times New Roman" w:hAnsi="Times New Roman" w:cs="Times New Roman"/>
          <w:sz w:val="24"/>
          <w:szCs w:val="24"/>
        </w:rPr>
        <w:t xml:space="preserve">BBC and Penguin Books, </w:t>
      </w:r>
    </w:p>
    <w:p w:rsidR="007F49BE" w:rsidRDefault="007F49BE" w:rsidP="007F49BE">
      <w:pPr>
        <w:jc w:val="both"/>
        <w:rPr>
          <w:rFonts w:ascii="Times New Roman" w:hAnsi="Times New Roman" w:cs="Times New Roman"/>
          <w:sz w:val="24"/>
          <w:szCs w:val="24"/>
          <w:lang w:val="fr-FR"/>
        </w:rPr>
      </w:pPr>
      <w:r w:rsidRPr="00D05622">
        <w:rPr>
          <w:rFonts w:ascii="Times New Roman" w:hAnsi="Times New Roman" w:cs="Times New Roman"/>
          <w:sz w:val="24"/>
          <w:szCs w:val="24"/>
          <w:lang w:val="fr-FR"/>
        </w:rPr>
        <w:t>Phillips S</w:t>
      </w:r>
      <w:r>
        <w:rPr>
          <w:rFonts w:ascii="Times New Roman" w:hAnsi="Times New Roman" w:cs="Times New Roman"/>
          <w:sz w:val="24"/>
          <w:szCs w:val="24"/>
          <w:lang w:val="fr-FR"/>
        </w:rPr>
        <w:t xml:space="preserve">. (2012). </w:t>
      </w:r>
      <w:r w:rsidRPr="00246F65">
        <w:rPr>
          <w:rFonts w:ascii="Times New Roman" w:hAnsi="Times New Roman" w:cs="Times New Roman"/>
          <w:i/>
          <w:iCs/>
          <w:sz w:val="24"/>
          <w:szCs w:val="24"/>
          <w:lang w:val="fr-FR"/>
        </w:rPr>
        <w:t xml:space="preserve"> .... </w:t>
      </w:r>
      <w:proofErr w:type="spellStart"/>
      <w:r w:rsidRPr="00246F65">
        <w:rPr>
          <w:rFonts w:ascii="Times New Roman" w:hAnsi="Times New Roman" w:cs="Times New Roman"/>
          <w:i/>
          <w:iCs/>
          <w:sz w:val="24"/>
          <w:szCs w:val="24"/>
          <w:lang w:val="fr-FR"/>
        </w:rPr>
        <w:t>ismes</w:t>
      </w:r>
      <w:proofErr w:type="spellEnd"/>
      <w:r w:rsidRPr="00246F65">
        <w:rPr>
          <w:rFonts w:ascii="Times New Roman" w:hAnsi="Times New Roman" w:cs="Times New Roman"/>
          <w:i/>
          <w:iCs/>
          <w:sz w:val="24"/>
          <w:szCs w:val="24"/>
          <w:lang w:val="fr-FR"/>
        </w:rPr>
        <w:t>, comprendre l’art moderne</w:t>
      </w:r>
      <w:r w:rsidRPr="00D05622">
        <w:rPr>
          <w:rFonts w:ascii="Times New Roman" w:hAnsi="Times New Roman" w:cs="Times New Roman"/>
          <w:sz w:val="24"/>
          <w:szCs w:val="24"/>
          <w:lang w:val="fr-FR"/>
        </w:rPr>
        <w:t>, Edition Hurtubise</w:t>
      </w:r>
      <w:r>
        <w:rPr>
          <w:rFonts w:ascii="Times New Roman" w:hAnsi="Times New Roman" w:cs="Times New Roman"/>
          <w:sz w:val="24"/>
          <w:szCs w:val="24"/>
          <w:lang w:val="fr-FR"/>
        </w:rPr>
        <w:t>.</w:t>
      </w:r>
    </w:p>
    <w:p w:rsidR="007F49BE" w:rsidRPr="005C5AC9" w:rsidRDefault="007F49BE" w:rsidP="007F49BE">
      <w:pPr>
        <w:jc w:val="both"/>
        <w:rPr>
          <w:rFonts w:ascii="Times New Roman" w:hAnsi="Times New Roman" w:cs="Times New Roman"/>
          <w:sz w:val="24"/>
          <w:szCs w:val="24"/>
          <w:lang w:val="fr-FR"/>
        </w:rPr>
      </w:pPr>
      <w:r w:rsidRPr="005C5AC9">
        <w:rPr>
          <w:rStyle w:val="a-size-extra-large"/>
          <w:rFonts w:ascii="Times New Roman" w:eastAsiaTheme="majorEastAsia" w:hAnsi="Times New Roman" w:cs="Times New Roman"/>
          <w:color w:val="0F1111"/>
          <w:sz w:val="24"/>
          <w:szCs w:val="24"/>
          <w:lang w:val="fr-FR"/>
        </w:rPr>
        <w:t xml:space="preserve">Weber, P, </w:t>
      </w:r>
      <w:r>
        <w:rPr>
          <w:rStyle w:val="a-size-extra-large"/>
          <w:rFonts w:ascii="Times New Roman" w:eastAsiaTheme="majorEastAsia" w:hAnsi="Times New Roman" w:cs="Times New Roman"/>
          <w:color w:val="0F1111"/>
          <w:sz w:val="24"/>
          <w:szCs w:val="24"/>
          <w:lang w:val="fr-FR"/>
        </w:rPr>
        <w:t xml:space="preserve">(2012). </w:t>
      </w:r>
      <w:r w:rsidRPr="00246F65">
        <w:rPr>
          <w:rStyle w:val="a-size-extra-large"/>
          <w:rFonts w:ascii="Times New Roman" w:hAnsi="Times New Roman" w:cs="Times New Roman"/>
          <w:i/>
          <w:iCs/>
          <w:color w:val="0F1111"/>
          <w:sz w:val="24"/>
          <w:szCs w:val="24"/>
          <w:lang w:val="fr-FR"/>
        </w:rPr>
        <w:t xml:space="preserve">Histoire de l'art et des </w:t>
      </w:r>
      <w:proofErr w:type="gramStart"/>
      <w:r w:rsidRPr="00246F65">
        <w:rPr>
          <w:rStyle w:val="a-size-extra-large"/>
          <w:rFonts w:ascii="Times New Roman" w:hAnsi="Times New Roman" w:cs="Times New Roman"/>
          <w:i/>
          <w:iCs/>
          <w:color w:val="0F1111"/>
          <w:sz w:val="24"/>
          <w:szCs w:val="24"/>
          <w:lang w:val="fr-FR"/>
        </w:rPr>
        <w:t>styles </w:t>
      </w:r>
      <w:r w:rsidRPr="005C5AC9">
        <w:rPr>
          <w:rStyle w:val="a-size-extra-large"/>
          <w:rFonts w:ascii="Times New Roman" w:eastAsiaTheme="majorEastAsia" w:hAnsi="Times New Roman" w:cs="Times New Roman"/>
          <w:color w:val="0F1111"/>
          <w:sz w:val="24"/>
          <w:szCs w:val="24"/>
          <w:lang w:val="fr-FR"/>
        </w:rPr>
        <w:t>,</w:t>
      </w:r>
      <w:r>
        <w:rPr>
          <w:rStyle w:val="a-size-extra-large"/>
          <w:rFonts w:ascii="Times New Roman" w:eastAsiaTheme="majorEastAsia" w:hAnsi="Times New Roman" w:cs="Times New Roman"/>
          <w:color w:val="0F1111"/>
          <w:sz w:val="24"/>
          <w:szCs w:val="24"/>
          <w:lang w:val="fr-FR"/>
        </w:rPr>
        <w:t>Paris</w:t>
      </w:r>
      <w:proofErr w:type="gramEnd"/>
      <w:r>
        <w:rPr>
          <w:rStyle w:val="a-size-extra-large"/>
          <w:rFonts w:ascii="Times New Roman" w:eastAsiaTheme="majorEastAsia" w:hAnsi="Times New Roman" w:cs="Times New Roman"/>
          <w:color w:val="0F1111"/>
          <w:sz w:val="24"/>
          <w:szCs w:val="24"/>
          <w:lang w:val="fr-FR"/>
        </w:rPr>
        <w:t xml:space="preserve">, </w:t>
      </w:r>
      <w:r w:rsidRPr="005C5AC9">
        <w:rPr>
          <w:rStyle w:val="a-size-extra-large"/>
          <w:rFonts w:ascii="Times New Roman" w:eastAsiaTheme="majorEastAsia" w:hAnsi="Times New Roman" w:cs="Times New Roman"/>
          <w:color w:val="0F1111"/>
          <w:sz w:val="24"/>
          <w:szCs w:val="24"/>
          <w:lang w:val="fr-FR"/>
        </w:rPr>
        <w:t>Editions 84</w:t>
      </w:r>
      <w:r>
        <w:rPr>
          <w:rStyle w:val="a-size-extra-large"/>
          <w:rFonts w:ascii="Times New Roman" w:eastAsiaTheme="majorEastAsia" w:hAnsi="Times New Roman" w:cs="Times New Roman"/>
          <w:color w:val="0F1111"/>
          <w:sz w:val="24"/>
          <w:szCs w:val="24"/>
          <w:lang w:val="fr-FR"/>
        </w:rPr>
        <w:t>.</w:t>
      </w:r>
    </w:p>
    <w:p w:rsidR="007F49BE" w:rsidRPr="005C5AC9" w:rsidRDefault="007F49BE" w:rsidP="007F49BE">
      <w:pPr>
        <w:jc w:val="both"/>
        <w:rPr>
          <w:rFonts w:ascii="Times New Roman" w:hAnsi="Times New Roman" w:cs="Times New Roman"/>
          <w:sz w:val="24"/>
          <w:szCs w:val="24"/>
          <w:lang w:val="fr-FR"/>
        </w:rPr>
      </w:pPr>
    </w:p>
    <w:p w:rsidR="007F49BE" w:rsidRPr="00D05622" w:rsidRDefault="007F49BE" w:rsidP="007F49BE">
      <w:pPr>
        <w:jc w:val="both"/>
        <w:rPr>
          <w:rFonts w:ascii="Times New Roman" w:hAnsi="Times New Roman" w:cs="Times New Roman"/>
          <w:sz w:val="24"/>
          <w:szCs w:val="24"/>
        </w:rPr>
      </w:pPr>
      <w:r w:rsidRPr="00D05622">
        <w:rPr>
          <w:rFonts w:ascii="Times New Roman" w:hAnsi="Times New Roman" w:cs="Times New Roman"/>
          <w:sz w:val="24"/>
          <w:szCs w:val="24"/>
        </w:rPr>
        <w:t>Sites to be consulted</w:t>
      </w:r>
    </w:p>
    <w:p w:rsidR="007F49BE" w:rsidRPr="00D05622" w:rsidRDefault="007F49BE" w:rsidP="007F49BE">
      <w:pPr>
        <w:jc w:val="both"/>
        <w:rPr>
          <w:rFonts w:ascii="Times New Roman" w:hAnsi="Times New Roman" w:cs="Times New Roman"/>
          <w:sz w:val="24"/>
          <w:szCs w:val="24"/>
          <w:lang w:val="en-IN"/>
        </w:rPr>
      </w:pPr>
      <w:r w:rsidRPr="00D05622">
        <w:rPr>
          <w:rFonts w:ascii="Times New Roman" w:hAnsi="Times New Roman" w:cs="Times New Roman"/>
          <w:sz w:val="24"/>
          <w:szCs w:val="24"/>
          <w:lang w:val="en-IN"/>
        </w:rPr>
        <w:t xml:space="preserve">Art history resources.net,  </w:t>
      </w:r>
    </w:p>
    <w:p w:rsidR="007F49BE" w:rsidRPr="00D05622" w:rsidRDefault="00B561B8" w:rsidP="007F49BE">
      <w:pPr>
        <w:jc w:val="both"/>
        <w:rPr>
          <w:rFonts w:ascii="Times New Roman" w:hAnsi="Times New Roman" w:cs="Times New Roman"/>
          <w:sz w:val="24"/>
          <w:szCs w:val="24"/>
          <w:lang w:val="en-IN"/>
        </w:rPr>
      </w:pPr>
      <w:hyperlink r:id="rId5" w:history="1">
        <w:r w:rsidR="007F49BE" w:rsidRPr="00D05622">
          <w:rPr>
            <w:rStyle w:val="Hyperlink"/>
            <w:rFonts w:ascii="Times New Roman" w:hAnsi="Times New Roman" w:cs="Times New Roman"/>
            <w:sz w:val="24"/>
            <w:szCs w:val="24"/>
            <w:lang w:val="en-IN"/>
          </w:rPr>
          <w:t>www.louvre.fr</w:t>
        </w:r>
      </w:hyperlink>
      <w:r w:rsidR="007F49BE" w:rsidRPr="00D05622">
        <w:rPr>
          <w:rFonts w:ascii="Times New Roman" w:hAnsi="Times New Roman" w:cs="Times New Roman"/>
          <w:sz w:val="24"/>
          <w:szCs w:val="24"/>
          <w:lang w:val="en-IN"/>
        </w:rPr>
        <w:t xml:space="preserve">, </w:t>
      </w:r>
    </w:p>
    <w:p w:rsidR="007F49BE" w:rsidRPr="00D05622" w:rsidRDefault="00B561B8" w:rsidP="007F49BE">
      <w:pPr>
        <w:jc w:val="both"/>
        <w:rPr>
          <w:rFonts w:ascii="Times New Roman" w:hAnsi="Times New Roman" w:cs="Times New Roman"/>
          <w:sz w:val="24"/>
          <w:szCs w:val="24"/>
          <w:lang w:val="en-IN"/>
        </w:rPr>
      </w:pPr>
      <w:hyperlink r:id="rId6" w:history="1">
        <w:r w:rsidR="007F49BE" w:rsidRPr="00D05622">
          <w:rPr>
            <w:rStyle w:val="Hyperlink"/>
            <w:rFonts w:ascii="Times New Roman" w:hAnsi="Times New Roman" w:cs="Times New Roman"/>
            <w:sz w:val="24"/>
            <w:szCs w:val="24"/>
            <w:lang w:val="en-IN"/>
          </w:rPr>
          <w:t>www.moma.org</w:t>
        </w:r>
      </w:hyperlink>
      <w:r w:rsidR="007F49BE" w:rsidRPr="00D05622">
        <w:rPr>
          <w:rFonts w:ascii="Times New Roman" w:hAnsi="Times New Roman" w:cs="Times New Roman"/>
          <w:sz w:val="24"/>
          <w:szCs w:val="24"/>
          <w:lang w:val="en-IN"/>
        </w:rPr>
        <w:t xml:space="preserve">, </w:t>
      </w:r>
    </w:p>
    <w:p w:rsidR="007F49BE" w:rsidRPr="00D05622" w:rsidRDefault="007F49BE" w:rsidP="007F49BE">
      <w:pPr>
        <w:jc w:val="both"/>
        <w:rPr>
          <w:rFonts w:ascii="Times New Roman" w:hAnsi="Times New Roman" w:cs="Times New Roman"/>
          <w:sz w:val="24"/>
          <w:szCs w:val="24"/>
          <w:lang w:val="fr-FR"/>
        </w:rPr>
      </w:pPr>
      <w:r w:rsidRPr="00D05622">
        <w:rPr>
          <w:rFonts w:ascii="Times New Roman" w:hAnsi="Times New Roman" w:cs="Times New Roman"/>
          <w:sz w:val="24"/>
          <w:szCs w:val="24"/>
          <w:lang w:val="fr-FR"/>
        </w:rPr>
        <w:t xml:space="preserve">histoiredelart.net  </w:t>
      </w:r>
    </w:p>
    <w:p w:rsidR="007F49BE" w:rsidRDefault="007F49BE" w:rsidP="007F49BE">
      <w:pPr>
        <w:rPr>
          <w:rFonts w:ascii="Times New Roman" w:hAnsi="Times New Roman" w:cs="Times New Roman"/>
          <w:b/>
          <w:bCs/>
          <w:sz w:val="24"/>
          <w:szCs w:val="24"/>
          <w:lang w:val="fr-FR"/>
        </w:rPr>
      </w:pPr>
    </w:p>
    <w:p w:rsidR="00BA11C8" w:rsidRPr="00D05622" w:rsidRDefault="00BA11C8" w:rsidP="00BA11C8">
      <w:pPr>
        <w:rPr>
          <w:rFonts w:ascii="Times New Roman" w:hAnsi="Times New Roman" w:cs="Times New Roman"/>
          <w:sz w:val="24"/>
          <w:szCs w:val="24"/>
        </w:rPr>
      </w:pPr>
      <w:r w:rsidRPr="00D05622">
        <w:rPr>
          <w:rFonts w:ascii="Times New Roman" w:eastAsia="Times New Roman" w:hAnsi="Times New Roman" w:cs="Times New Roman"/>
          <w:b/>
          <w:bCs/>
          <w:color w:val="0E101A"/>
          <w:sz w:val="24"/>
          <w:szCs w:val="24"/>
          <w:lang w:val="en-IN" w:eastAsia="en-GB"/>
        </w:rPr>
        <w:lastRenderedPageBreak/>
        <w:t>FR MA CUL 208</w:t>
      </w:r>
    </w:p>
    <w:p w:rsidR="00BA11C8" w:rsidRPr="00D05622" w:rsidRDefault="00BA11C8" w:rsidP="00BA11C8">
      <w:pPr>
        <w:rPr>
          <w:rFonts w:ascii="Times New Roman" w:eastAsia="Times New Roman" w:hAnsi="Times New Roman" w:cs="Times New Roman"/>
          <w:b/>
          <w:bCs/>
          <w:color w:val="0E101A"/>
          <w:sz w:val="24"/>
          <w:szCs w:val="24"/>
          <w:lang w:val="en-IN" w:eastAsia="en-GB"/>
        </w:rPr>
      </w:pPr>
      <w:r w:rsidRPr="00D05622">
        <w:rPr>
          <w:rFonts w:ascii="Times New Roman" w:eastAsia="Times New Roman" w:hAnsi="Times New Roman" w:cs="Times New Roman"/>
          <w:b/>
          <w:bCs/>
          <w:color w:val="0E101A"/>
          <w:sz w:val="24"/>
          <w:szCs w:val="24"/>
          <w:lang w:val="en-IN" w:eastAsia="en-GB"/>
        </w:rPr>
        <w:t>Title: French Philosophy: an introduction</w:t>
      </w:r>
    </w:p>
    <w:p w:rsidR="00BA11C8" w:rsidRPr="00D05622" w:rsidRDefault="00BA11C8" w:rsidP="00BA11C8">
      <w:pPr>
        <w:rPr>
          <w:rFonts w:ascii="Times New Roman" w:eastAsia="Times New Roman" w:hAnsi="Times New Roman" w:cs="Times New Roman"/>
          <w:b/>
          <w:bCs/>
          <w:color w:val="0E101A"/>
          <w:sz w:val="24"/>
          <w:szCs w:val="24"/>
          <w:lang w:val="en-IN" w:eastAsia="en-GB"/>
        </w:rPr>
      </w:pPr>
      <w:r w:rsidRPr="00D05622">
        <w:rPr>
          <w:rFonts w:ascii="Times New Roman" w:eastAsia="Times New Roman" w:hAnsi="Times New Roman" w:cs="Times New Roman"/>
          <w:b/>
          <w:bCs/>
          <w:color w:val="0E101A"/>
          <w:sz w:val="24"/>
          <w:szCs w:val="24"/>
          <w:lang w:val="en-IN" w:eastAsia="en-GB"/>
        </w:rPr>
        <w:t>Credits: 5</w:t>
      </w:r>
    </w:p>
    <w:p w:rsidR="00BA11C8" w:rsidRPr="00D05622" w:rsidRDefault="00BA11C8" w:rsidP="00BA11C8">
      <w:pPr>
        <w:jc w:val="both"/>
        <w:rPr>
          <w:rFonts w:ascii="Times New Roman" w:eastAsia="Times New Roman" w:hAnsi="Times New Roman" w:cs="Times New Roman"/>
          <w:color w:val="0E101A"/>
          <w:sz w:val="24"/>
          <w:szCs w:val="24"/>
          <w:lang w:val="en-IN" w:eastAsia="en-GB"/>
        </w:rPr>
      </w:pPr>
      <w:r w:rsidRPr="00D05622">
        <w:rPr>
          <w:rFonts w:ascii="Times New Roman" w:eastAsia="Times New Roman" w:hAnsi="Times New Roman" w:cs="Times New Roman"/>
          <w:color w:val="0E101A"/>
          <w:sz w:val="24"/>
          <w:szCs w:val="24"/>
          <w:lang w:val="en-IN" w:eastAsia="en-GB"/>
        </w:rPr>
        <w:t>Entrenched in French culture, Philosophy has remained the basic framework of its social, political, and religious debates. This course will give the students an introduction to French philosophy, starting with the modern philosophy by René Descartes. At the end of this course, students would have a comprehensive understanding of the -isms of French Philosophy. </w:t>
      </w:r>
    </w:p>
    <w:p w:rsidR="00BA11C8" w:rsidRPr="00D05622" w:rsidRDefault="00BA11C8" w:rsidP="00BA11C8">
      <w:pPr>
        <w:rPr>
          <w:rFonts w:ascii="Times New Roman" w:eastAsia="Times New Roman" w:hAnsi="Times New Roman" w:cs="Times New Roman"/>
          <w:color w:val="0E101A"/>
          <w:sz w:val="24"/>
          <w:szCs w:val="24"/>
          <w:lang w:val="en-IN" w:eastAsia="en-GB"/>
        </w:rPr>
      </w:pPr>
      <w:r w:rsidRPr="00D05622">
        <w:rPr>
          <w:rFonts w:ascii="Times New Roman" w:eastAsia="Times New Roman" w:hAnsi="Times New Roman" w:cs="Times New Roman"/>
          <w:color w:val="0E101A"/>
          <w:sz w:val="24"/>
          <w:szCs w:val="24"/>
          <w:lang w:val="en-IN" w:eastAsia="en-GB"/>
        </w:rPr>
        <w:t>Following are the topics covered in this course</w:t>
      </w:r>
    </w:p>
    <w:p w:rsidR="00BA11C8" w:rsidRPr="00D05622" w:rsidRDefault="00BA11C8" w:rsidP="00BA11C8">
      <w:pPr>
        <w:numPr>
          <w:ilvl w:val="0"/>
          <w:numId w:val="5"/>
        </w:numPr>
        <w:spacing w:after="0"/>
        <w:rPr>
          <w:rFonts w:ascii="Times New Roman" w:eastAsia="Times New Roman" w:hAnsi="Times New Roman" w:cs="Times New Roman"/>
          <w:color w:val="0E101A"/>
          <w:sz w:val="24"/>
          <w:szCs w:val="24"/>
          <w:lang w:val="en-IN" w:eastAsia="en-GB"/>
        </w:rPr>
      </w:pPr>
      <w:r w:rsidRPr="00D05622">
        <w:rPr>
          <w:rFonts w:ascii="Times New Roman" w:eastAsia="Times New Roman" w:hAnsi="Times New Roman" w:cs="Times New Roman"/>
          <w:color w:val="0E101A"/>
          <w:sz w:val="24"/>
          <w:szCs w:val="24"/>
          <w:lang w:val="en-IN" w:eastAsia="en-GB"/>
        </w:rPr>
        <w:t>Why read French Philosophy?</w:t>
      </w:r>
    </w:p>
    <w:p w:rsidR="00BA11C8" w:rsidRPr="00D05622" w:rsidRDefault="00BA11C8" w:rsidP="00BA11C8">
      <w:pPr>
        <w:numPr>
          <w:ilvl w:val="0"/>
          <w:numId w:val="5"/>
        </w:numPr>
        <w:spacing w:after="0"/>
        <w:rPr>
          <w:rFonts w:ascii="Times New Roman" w:eastAsia="Times New Roman" w:hAnsi="Times New Roman" w:cs="Times New Roman"/>
          <w:color w:val="0E101A"/>
          <w:sz w:val="24"/>
          <w:szCs w:val="24"/>
          <w:lang w:val="en-IN" w:eastAsia="en-GB"/>
        </w:rPr>
      </w:pPr>
      <w:r w:rsidRPr="00D05622">
        <w:rPr>
          <w:rFonts w:ascii="Times New Roman" w:eastAsia="Times New Roman" w:hAnsi="Times New Roman" w:cs="Times New Roman"/>
          <w:color w:val="0E101A"/>
          <w:sz w:val="24"/>
          <w:szCs w:val="24"/>
          <w:lang w:val="en-IN" w:eastAsia="en-GB"/>
        </w:rPr>
        <w:t>A general overview of the history of French Philosophy</w:t>
      </w:r>
    </w:p>
    <w:p w:rsidR="00BA11C8" w:rsidRPr="00D05622" w:rsidRDefault="00BA11C8" w:rsidP="00BA11C8">
      <w:pPr>
        <w:numPr>
          <w:ilvl w:val="0"/>
          <w:numId w:val="5"/>
        </w:numPr>
        <w:spacing w:after="0"/>
        <w:rPr>
          <w:rFonts w:ascii="Times New Roman" w:eastAsia="Times New Roman" w:hAnsi="Times New Roman" w:cs="Times New Roman"/>
          <w:color w:val="0E101A"/>
          <w:sz w:val="24"/>
          <w:szCs w:val="24"/>
          <w:lang w:val="en-IN" w:eastAsia="en-GB"/>
        </w:rPr>
      </w:pPr>
      <w:r w:rsidRPr="00D05622">
        <w:rPr>
          <w:rFonts w:ascii="Times New Roman" w:eastAsia="Times New Roman" w:hAnsi="Times New Roman" w:cs="Times New Roman"/>
          <w:color w:val="0E101A"/>
          <w:sz w:val="24"/>
          <w:szCs w:val="24"/>
          <w:lang w:val="en-IN" w:eastAsia="en-GB"/>
        </w:rPr>
        <w:t xml:space="preserve">Rationalism (the relationship between reason and humankind) ---- René Descartes (17th Century) </w:t>
      </w:r>
    </w:p>
    <w:p w:rsidR="00BA11C8" w:rsidRPr="00D05622" w:rsidRDefault="00BA11C8" w:rsidP="00BA11C8">
      <w:pPr>
        <w:numPr>
          <w:ilvl w:val="0"/>
          <w:numId w:val="5"/>
        </w:numPr>
        <w:spacing w:after="0"/>
        <w:rPr>
          <w:rFonts w:ascii="Times New Roman" w:eastAsia="Times New Roman" w:hAnsi="Times New Roman" w:cs="Times New Roman"/>
          <w:color w:val="0E101A"/>
          <w:sz w:val="24"/>
          <w:szCs w:val="24"/>
          <w:lang w:val="en-IN" w:eastAsia="en-GB"/>
        </w:rPr>
      </w:pPr>
      <w:r w:rsidRPr="00D05622">
        <w:rPr>
          <w:rFonts w:ascii="Times New Roman" w:eastAsia="Times New Roman" w:hAnsi="Times New Roman" w:cs="Times New Roman"/>
          <w:color w:val="0E101A"/>
          <w:sz w:val="24"/>
          <w:szCs w:val="24"/>
          <w:lang w:val="en-IN" w:eastAsia="en-GB"/>
        </w:rPr>
        <w:t>Enlightenment  (the relationship between Philosophy and Politics) ------- Jean Jacques Rousseau (18th Century)</w:t>
      </w:r>
    </w:p>
    <w:p w:rsidR="00BA11C8" w:rsidRPr="00D05622" w:rsidRDefault="00BA11C8" w:rsidP="00BA11C8">
      <w:pPr>
        <w:numPr>
          <w:ilvl w:val="0"/>
          <w:numId w:val="5"/>
        </w:numPr>
        <w:spacing w:after="0"/>
        <w:rPr>
          <w:rFonts w:ascii="Times New Roman" w:eastAsia="Times New Roman" w:hAnsi="Times New Roman" w:cs="Times New Roman"/>
          <w:color w:val="0E101A"/>
          <w:sz w:val="24"/>
          <w:szCs w:val="24"/>
          <w:lang w:val="en-IN" w:eastAsia="en-GB"/>
        </w:rPr>
      </w:pPr>
      <w:r w:rsidRPr="00D05622">
        <w:rPr>
          <w:rFonts w:ascii="Times New Roman" w:eastAsia="Times New Roman" w:hAnsi="Times New Roman" w:cs="Times New Roman"/>
          <w:color w:val="0E101A"/>
          <w:sz w:val="24"/>
          <w:szCs w:val="24"/>
          <w:lang w:val="en-IN" w:eastAsia="en-GB"/>
        </w:rPr>
        <w:t xml:space="preserve">Positivism (the relationship between Philosophy and society) ------- </w:t>
      </w:r>
      <w:proofErr w:type="spellStart"/>
      <w:r w:rsidRPr="00D05622">
        <w:rPr>
          <w:rFonts w:ascii="Times New Roman" w:eastAsia="Times New Roman" w:hAnsi="Times New Roman" w:cs="Times New Roman"/>
          <w:color w:val="0E101A"/>
          <w:sz w:val="24"/>
          <w:szCs w:val="24"/>
          <w:lang w:val="en-IN" w:eastAsia="en-GB"/>
        </w:rPr>
        <w:t>Auguste</w:t>
      </w:r>
      <w:proofErr w:type="spellEnd"/>
      <w:r w:rsidRPr="00D05622">
        <w:rPr>
          <w:rFonts w:ascii="Times New Roman" w:eastAsia="Times New Roman" w:hAnsi="Times New Roman" w:cs="Times New Roman"/>
          <w:color w:val="0E101A"/>
          <w:sz w:val="24"/>
          <w:szCs w:val="24"/>
          <w:lang w:val="en-IN" w:eastAsia="en-GB"/>
        </w:rPr>
        <w:t xml:space="preserve"> Comte (19th Century)</w:t>
      </w:r>
    </w:p>
    <w:p w:rsidR="00BA11C8" w:rsidRPr="00D05622" w:rsidRDefault="00BA11C8" w:rsidP="00BA11C8">
      <w:pPr>
        <w:numPr>
          <w:ilvl w:val="0"/>
          <w:numId w:val="5"/>
        </w:numPr>
        <w:spacing w:after="0"/>
        <w:rPr>
          <w:rFonts w:ascii="Times New Roman" w:eastAsia="Times New Roman" w:hAnsi="Times New Roman" w:cs="Times New Roman"/>
          <w:color w:val="0E101A"/>
          <w:sz w:val="24"/>
          <w:szCs w:val="24"/>
          <w:lang w:val="en-IN" w:eastAsia="en-GB"/>
        </w:rPr>
      </w:pPr>
      <w:r w:rsidRPr="00D05622">
        <w:rPr>
          <w:rFonts w:ascii="Times New Roman" w:eastAsia="Times New Roman" w:hAnsi="Times New Roman" w:cs="Times New Roman"/>
          <w:color w:val="0E101A"/>
          <w:sz w:val="24"/>
          <w:szCs w:val="24"/>
          <w:lang w:val="en-IN" w:eastAsia="en-GB"/>
        </w:rPr>
        <w:t>Structuralism and post-structuralism ----- Wartime Philosophy</w:t>
      </w:r>
    </w:p>
    <w:p w:rsidR="00BA11C8" w:rsidRPr="00D05622" w:rsidRDefault="00BA11C8" w:rsidP="00BA11C8">
      <w:pPr>
        <w:numPr>
          <w:ilvl w:val="0"/>
          <w:numId w:val="5"/>
        </w:numPr>
        <w:spacing w:after="0"/>
        <w:rPr>
          <w:rFonts w:ascii="Times New Roman" w:eastAsia="Times New Roman" w:hAnsi="Times New Roman" w:cs="Times New Roman"/>
          <w:color w:val="0E101A"/>
          <w:sz w:val="24"/>
          <w:szCs w:val="24"/>
          <w:lang w:val="en-IN" w:eastAsia="en-GB"/>
        </w:rPr>
      </w:pPr>
      <w:r w:rsidRPr="00D05622">
        <w:rPr>
          <w:rFonts w:ascii="Times New Roman" w:eastAsia="Times New Roman" w:hAnsi="Times New Roman" w:cs="Times New Roman"/>
          <w:color w:val="0E101A"/>
          <w:sz w:val="24"/>
          <w:szCs w:val="24"/>
          <w:lang w:val="en-IN" w:eastAsia="en-GB"/>
        </w:rPr>
        <w:t xml:space="preserve">Postmodernism and Deconstruction ------ 20th Century French Philosophy </w:t>
      </w:r>
    </w:p>
    <w:p w:rsidR="00BA11C8" w:rsidRPr="00D05622" w:rsidRDefault="00BA11C8" w:rsidP="00BA11C8">
      <w:pPr>
        <w:numPr>
          <w:ilvl w:val="0"/>
          <w:numId w:val="5"/>
        </w:numPr>
        <w:spacing w:after="0"/>
        <w:rPr>
          <w:rFonts w:ascii="Times New Roman" w:eastAsia="Times New Roman" w:hAnsi="Times New Roman" w:cs="Times New Roman"/>
          <w:color w:val="0E101A"/>
          <w:sz w:val="24"/>
          <w:szCs w:val="24"/>
          <w:lang w:eastAsia="en-GB"/>
        </w:rPr>
      </w:pPr>
      <w:r w:rsidRPr="00D05622">
        <w:rPr>
          <w:rFonts w:ascii="Times New Roman" w:eastAsia="Times New Roman" w:hAnsi="Times New Roman" w:cs="Times New Roman"/>
          <w:color w:val="0E101A"/>
          <w:sz w:val="24"/>
          <w:szCs w:val="24"/>
          <w:lang w:val="en-IN" w:eastAsia="en-GB"/>
        </w:rPr>
        <w:t xml:space="preserve">20th Century Feminist Philosophy </w:t>
      </w:r>
      <w:r w:rsidRPr="00D05622">
        <w:rPr>
          <w:rFonts w:ascii="Times New Roman" w:eastAsia="Times New Roman" w:hAnsi="Times New Roman" w:cs="Times New Roman"/>
          <w:color w:val="0E101A"/>
          <w:sz w:val="24"/>
          <w:szCs w:val="24"/>
          <w:lang w:eastAsia="en-GB"/>
        </w:rPr>
        <w:t xml:space="preserve">------ Simone de Beauvoir, Hélène </w:t>
      </w:r>
      <w:proofErr w:type="spellStart"/>
      <w:r w:rsidRPr="00D05622">
        <w:rPr>
          <w:rFonts w:ascii="Times New Roman" w:eastAsia="Times New Roman" w:hAnsi="Times New Roman" w:cs="Times New Roman"/>
          <w:color w:val="0E101A"/>
          <w:sz w:val="24"/>
          <w:szCs w:val="24"/>
          <w:lang w:eastAsia="en-GB"/>
        </w:rPr>
        <w:t>Cixous</w:t>
      </w:r>
      <w:proofErr w:type="spellEnd"/>
      <w:r w:rsidRPr="00D05622">
        <w:rPr>
          <w:rFonts w:ascii="Times New Roman" w:eastAsia="Times New Roman" w:hAnsi="Times New Roman" w:cs="Times New Roman"/>
          <w:color w:val="0E101A"/>
          <w:sz w:val="24"/>
          <w:szCs w:val="24"/>
          <w:lang w:eastAsia="en-GB"/>
        </w:rPr>
        <w:t xml:space="preserve">, Luce </w:t>
      </w:r>
      <w:proofErr w:type="spellStart"/>
      <w:r w:rsidRPr="00D05622">
        <w:rPr>
          <w:rFonts w:ascii="Times New Roman" w:eastAsia="Times New Roman" w:hAnsi="Times New Roman" w:cs="Times New Roman"/>
          <w:color w:val="0E101A"/>
          <w:sz w:val="24"/>
          <w:szCs w:val="24"/>
          <w:lang w:eastAsia="en-GB"/>
        </w:rPr>
        <w:t>Irigaray</w:t>
      </w:r>
      <w:proofErr w:type="spellEnd"/>
    </w:p>
    <w:p w:rsidR="00BA11C8" w:rsidRPr="00D05622" w:rsidRDefault="00BA11C8" w:rsidP="00BA11C8">
      <w:pPr>
        <w:numPr>
          <w:ilvl w:val="0"/>
          <w:numId w:val="5"/>
        </w:numPr>
        <w:spacing w:after="0"/>
        <w:rPr>
          <w:rFonts w:ascii="Times New Roman" w:eastAsia="Times New Roman" w:hAnsi="Times New Roman" w:cs="Times New Roman"/>
          <w:color w:val="0E101A"/>
          <w:sz w:val="24"/>
          <w:szCs w:val="24"/>
          <w:lang w:val="en-IN" w:eastAsia="en-GB"/>
        </w:rPr>
      </w:pPr>
      <w:r w:rsidRPr="00D05622">
        <w:rPr>
          <w:rFonts w:ascii="Times New Roman" w:eastAsia="Times New Roman" w:hAnsi="Times New Roman" w:cs="Times New Roman"/>
          <w:color w:val="0E101A"/>
          <w:sz w:val="24"/>
          <w:szCs w:val="24"/>
          <w:lang w:val="en-IN" w:eastAsia="en-GB"/>
        </w:rPr>
        <w:t>French Philosophy today</w:t>
      </w:r>
    </w:p>
    <w:p w:rsidR="00BA11C8" w:rsidRPr="00D05622" w:rsidRDefault="00BA11C8" w:rsidP="00BA11C8">
      <w:pPr>
        <w:rPr>
          <w:rFonts w:ascii="Times New Roman" w:eastAsia="Times New Roman" w:hAnsi="Times New Roman" w:cs="Times New Roman"/>
          <w:b/>
          <w:bCs/>
          <w:color w:val="0E101A"/>
          <w:sz w:val="24"/>
          <w:szCs w:val="24"/>
          <w:lang w:val="en-IN" w:eastAsia="en-GB"/>
        </w:rPr>
      </w:pPr>
      <w:r w:rsidRPr="00D05622">
        <w:rPr>
          <w:rFonts w:ascii="Times New Roman" w:eastAsia="Times New Roman" w:hAnsi="Times New Roman" w:cs="Times New Roman"/>
          <w:b/>
          <w:bCs/>
          <w:color w:val="0E101A"/>
          <w:sz w:val="24"/>
          <w:szCs w:val="24"/>
          <w:lang w:val="en-IN" w:eastAsia="en-GB"/>
        </w:rPr>
        <w:t>References:</w:t>
      </w:r>
    </w:p>
    <w:p w:rsidR="00BA11C8" w:rsidRPr="00D05622" w:rsidRDefault="00BA11C8" w:rsidP="00BA11C8">
      <w:pPr>
        <w:numPr>
          <w:ilvl w:val="0"/>
          <w:numId w:val="6"/>
        </w:numPr>
        <w:spacing w:after="0"/>
        <w:rPr>
          <w:rFonts w:ascii="Times New Roman" w:eastAsia="Times New Roman" w:hAnsi="Times New Roman" w:cs="Times New Roman"/>
          <w:color w:val="0E101A"/>
          <w:sz w:val="24"/>
          <w:szCs w:val="24"/>
          <w:lang w:val="fr-FR" w:eastAsia="en-GB"/>
        </w:rPr>
      </w:pPr>
      <w:r w:rsidRPr="00D05622">
        <w:rPr>
          <w:rFonts w:ascii="Times New Roman" w:eastAsia="Times New Roman" w:hAnsi="Times New Roman" w:cs="Times New Roman"/>
          <w:color w:val="0E101A"/>
          <w:sz w:val="24"/>
          <w:szCs w:val="24"/>
          <w:lang w:val="fr-FR" w:eastAsia="en-GB"/>
        </w:rPr>
        <w:t>La philosophie de A à Z : les auteurs, les œuvres et les notions en philo (HATIER). (2021)</w:t>
      </w:r>
    </w:p>
    <w:p w:rsidR="00BA11C8" w:rsidRPr="00D05622" w:rsidRDefault="00BA11C8" w:rsidP="00BA11C8">
      <w:pPr>
        <w:numPr>
          <w:ilvl w:val="0"/>
          <w:numId w:val="6"/>
        </w:numPr>
        <w:spacing w:after="0"/>
        <w:rPr>
          <w:rFonts w:ascii="Times New Roman" w:eastAsia="Times New Roman" w:hAnsi="Times New Roman" w:cs="Times New Roman"/>
          <w:color w:val="0E101A"/>
          <w:sz w:val="24"/>
          <w:szCs w:val="24"/>
          <w:lang w:eastAsia="en-GB"/>
        </w:rPr>
      </w:pPr>
      <w:r w:rsidRPr="00D05622">
        <w:rPr>
          <w:rFonts w:ascii="Times New Roman" w:eastAsia="Times New Roman" w:hAnsi="Times New Roman" w:cs="Times New Roman"/>
          <w:color w:val="0E101A"/>
          <w:sz w:val="24"/>
          <w:szCs w:val="24"/>
          <w:lang w:val="fr-FR" w:eastAsia="en-GB"/>
        </w:rPr>
        <w:t xml:space="preserve">Manuel de Philosophie Terminale – Le Robert de Mathieu </w:t>
      </w:r>
      <w:proofErr w:type="spellStart"/>
      <w:r w:rsidRPr="00D05622">
        <w:rPr>
          <w:rFonts w:ascii="Times New Roman" w:eastAsia="Times New Roman" w:hAnsi="Times New Roman" w:cs="Times New Roman"/>
          <w:color w:val="0E101A"/>
          <w:sz w:val="24"/>
          <w:szCs w:val="24"/>
          <w:lang w:val="fr-FR" w:eastAsia="en-GB"/>
        </w:rPr>
        <w:t>Contou</w:t>
      </w:r>
      <w:proofErr w:type="spellEnd"/>
      <w:r w:rsidRPr="00D05622">
        <w:rPr>
          <w:rFonts w:ascii="Times New Roman" w:eastAsia="Times New Roman" w:hAnsi="Times New Roman" w:cs="Times New Roman"/>
          <w:color w:val="0E101A"/>
          <w:sz w:val="24"/>
          <w:szCs w:val="24"/>
          <w:lang w:val="fr-FR" w:eastAsia="en-GB"/>
        </w:rPr>
        <w:t xml:space="preserve">, Guillaume </w:t>
      </w:r>
      <w:proofErr w:type="spellStart"/>
      <w:r w:rsidRPr="00D05622">
        <w:rPr>
          <w:rFonts w:ascii="Times New Roman" w:eastAsia="Times New Roman" w:hAnsi="Times New Roman" w:cs="Times New Roman"/>
          <w:color w:val="0E101A"/>
          <w:sz w:val="24"/>
          <w:szCs w:val="24"/>
          <w:lang w:val="fr-FR" w:eastAsia="en-GB"/>
        </w:rPr>
        <w:t>Pigeard</w:t>
      </w:r>
      <w:proofErr w:type="spellEnd"/>
      <w:r w:rsidRPr="00D05622">
        <w:rPr>
          <w:rFonts w:ascii="Times New Roman" w:eastAsia="Times New Roman" w:hAnsi="Times New Roman" w:cs="Times New Roman"/>
          <w:color w:val="0E101A"/>
          <w:sz w:val="24"/>
          <w:szCs w:val="24"/>
          <w:lang w:val="fr-FR" w:eastAsia="en-GB"/>
        </w:rPr>
        <w:t xml:space="preserve"> de </w:t>
      </w:r>
      <w:proofErr w:type="spellStart"/>
      <w:r w:rsidRPr="00D05622">
        <w:rPr>
          <w:rFonts w:ascii="Times New Roman" w:eastAsia="Times New Roman" w:hAnsi="Times New Roman" w:cs="Times New Roman"/>
          <w:color w:val="0E101A"/>
          <w:sz w:val="24"/>
          <w:szCs w:val="24"/>
          <w:lang w:val="fr-FR" w:eastAsia="en-GB"/>
        </w:rPr>
        <w:t>Gurbert</w:t>
      </w:r>
      <w:proofErr w:type="spellEnd"/>
      <w:r w:rsidRPr="00D05622">
        <w:rPr>
          <w:rFonts w:ascii="Times New Roman" w:eastAsia="Times New Roman" w:hAnsi="Times New Roman" w:cs="Times New Roman"/>
          <w:color w:val="0E101A"/>
          <w:sz w:val="24"/>
          <w:szCs w:val="24"/>
          <w:lang w:val="fr-FR" w:eastAsia="en-GB"/>
        </w:rPr>
        <w:t xml:space="preserve"> (Le Robert). </w:t>
      </w:r>
      <w:r w:rsidRPr="00D05622">
        <w:rPr>
          <w:rFonts w:ascii="Times New Roman" w:eastAsia="Times New Roman" w:hAnsi="Times New Roman" w:cs="Times New Roman"/>
          <w:color w:val="0E101A"/>
          <w:sz w:val="24"/>
          <w:szCs w:val="24"/>
          <w:lang w:eastAsia="en-GB"/>
        </w:rPr>
        <w:t>(2020)</w:t>
      </w:r>
    </w:p>
    <w:p w:rsidR="00BA11C8" w:rsidRPr="00D05622" w:rsidRDefault="00BA11C8" w:rsidP="00BA11C8">
      <w:pPr>
        <w:numPr>
          <w:ilvl w:val="0"/>
          <w:numId w:val="6"/>
        </w:numPr>
        <w:spacing w:after="0"/>
        <w:rPr>
          <w:rFonts w:ascii="Times New Roman" w:eastAsia="Times New Roman" w:hAnsi="Times New Roman" w:cs="Times New Roman"/>
          <w:color w:val="0E101A"/>
          <w:sz w:val="24"/>
          <w:szCs w:val="24"/>
          <w:lang w:eastAsia="en-GB"/>
        </w:rPr>
      </w:pPr>
      <w:r w:rsidRPr="00D05622">
        <w:rPr>
          <w:rFonts w:ascii="Times New Roman" w:eastAsia="Times New Roman" w:hAnsi="Times New Roman" w:cs="Times New Roman"/>
          <w:color w:val="0E101A"/>
          <w:sz w:val="24"/>
          <w:szCs w:val="24"/>
          <w:lang w:val="fr-FR" w:eastAsia="en-GB"/>
        </w:rPr>
        <w:t xml:space="preserve">Philosophes- les grandes idées tout simplement, éditeur. </w:t>
      </w:r>
      <w:r w:rsidRPr="00D05622">
        <w:rPr>
          <w:rFonts w:ascii="Times New Roman" w:eastAsia="Times New Roman" w:hAnsi="Times New Roman" w:cs="Times New Roman"/>
          <w:color w:val="0E101A"/>
          <w:sz w:val="24"/>
          <w:szCs w:val="24"/>
          <w:lang w:eastAsia="en-GB"/>
        </w:rPr>
        <w:t>Dorling Kindersley. (2020)</w:t>
      </w:r>
    </w:p>
    <w:p w:rsidR="00BA11C8" w:rsidRPr="00D05622" w:rsidRDefault="00BA11C8" w:rsidP="00BA11C8">
      <w:pPr>
        <w:numPr>
          <w:ilvl w:val="0"/>
          <w:numId w:val="6"/>
        </w:numPr>
        <w:spacing w:after="0"/>
        <w:rPr>
          <w:rFonts w:ascii="Times New Roman" w:eastAsia="Times New Roman" w:hAnsi="Times New Roman" w:cs="Times New Roman"/>
          <w:color w:val="0E101A"/>
          <w:sz w:val="24"/>
          <w:szCs w:val="24"/>
          <w:lang w:eastAsia="en-GB"/>
        </w:rPr>
      </w:pPr>
      <w:r w:rsidRPr="00D05622">
        <w:rPr>
          <w:rFonts w:ascii="Times New Roman" w:eastAsia="Times New Roman" w:hAnsi="Times New Roman" w:cs="Times New Roman"/>
          <w:color w:val="0E101A"/>
          <w:sz w:val="24"/>
          <w:szCs w:val="24"/>
          <w:lang w:val="fr-FR" w:eastAsia="en-GB"/>
        </w:rPr>
        <w:t xml:space="preserve">Bescherelle chronologie de l’histoire de la philosophie : de l’antiquité à nos jours par Véronique </w:t>
      </w:r>
      <w:proofErr w:type="spellStart"/>
      <w:r w:rsidRPr="00D05622">
        <w:rPr>
          <w:rFonts w:ascii="Times New Roman" w:eastAsia="Times New Roman" w:hAnsi="Times New Roman" w:cs="Times New Roman"/>
          <w:color w:val="0E101A"/>
          <w:sz w:val="24"/>
          <w:szCs w:val="24"/>
          <w:lang w:val="fr-FR" w:eastAsia="en-GB"/>
        </w:rPr>
        <w:t>Decaix</w:t>
      </w:r>
      <w:proofErr w:type="spellEnd"/>
      <w:r w:rsidRPr="00D05622">
        <w:rPr>
          <w:rFonts w:ascii="Times New Roman" w:eastAsia="Times New Roman" w:hAnsi="Times New Roman" w:cs="Times New Roman"/>
          <w:color w:val="0E101A"/>
          <w:sz w:val="24"/>
          <w:szCs w:val="24"/>
          <w:lang w:val="fr-FR" w:eastAsia="en-GB"/>
        </w:rPr>
        <w:t xml:space="preserve">, éditeur. </w:t>
      </w:r>
      <w:proofErr w:type="spellStart"/>
      <w:r w:rsidRPr="00D05622">
        <w:rPr>
          <w:rFonts w:ascii="Times New Roman" w:eastAsia="Times New Roman" w:hAnsi="Times New Roman" w:cs="Times New Roman"/>
          <w:color w:val="0E101A"/>
          <w:sz w:val="24"/>
          <w:szCs w:val="24"/>
          <w:lang w:eastAsia="en-GB"/>
        </w:rPr>
        <w:t>Hatier</w:t>
      </w:r>
      <w:proofErr w:type="spellEnd"/>
      <w:r w:rsidRPr="00D05622">
        <w:rPr>
          <w:rFonts w:ascii="Times New Roman" w:eastAsia="Times New Roman" w:hAnsi="Times New Roman" w:cs="Times New Roman"/>
          <w:color w:val="0E101A"/>
          <w:sz w:val="24"/>
          <w:szCs w:val="24"/>
          <w:lang w:eastAsia="en-GB"/>
        </w:rPr>
        <w:t>. (2019)</w:t>
      </w:r>
    </w:p>
    <w:p w:rsidR="00BA11C8" w:rsidRPr="00D05622" w:rsidRDefault="00BA11C8" w:rsidP="00BA11C8">
      <w:pPr>
        <w:numPr>
          <w:ilvl w:val="0"/>
          <w:numId w:val="6"/>
        </w:numPr>
        <w:spacing w:after="0"/>
        <w:rPr>
          <w:rFonts w:ascii="Times New Roman" w:eastAsia="Times New Roman" w:hAnsi="Times New Roman" w:cs="Times New Roman"/>
          <w:color w:val="0E101A"/>
          <w:sz w:val="24"/>
          <w:szCs w:val="24"/>
          <w:lang w:eastAsia="en-GB"/>
        </w:rPr>
      </w:pPr>
      <w:r w:rsidRPr="00D05622">
        <w:rPr>
          <w:rFonts w:ascii="Times New Roman" w:eastAsia="Times New Roman" w:hAnsi="Times New Roman" w:cs="Times New Roman"/>
          <w:color w:val="0E101A"/>
          <w:sz w:val="24"/>
          <w:szCs w:val="24"/>
          <w:lang w:val="fr-FR" w:eastAsia="en-GB"/>
        </w:rPr>
        <w:t xml:space="preserve">Le grand livre de la philosophie : Histoire des idées en occident par Claude-Henry du Bord, éditeur. </w:t>
      </w:r>
      <w:proofErr w:type="spellStart"/>
      <w:r w:rsidRPr="00D05622">
        <w:rPr>
          <w:rFonts w:ascii="Times New Roman" w:eastAsia="Times New Roman" w:hAnsi="Times New Roman" w:cs="Times New Roman"/>
          <w:color w:val="0E101A"/>
          <w:sz w:val="24"/>
          <w:szCs w:val="24"/>
          <w:lang w:eastAsia="en-GB"/>
        </w:rPr>
        <w:t>Eyrolles</w:t>
      </w:r>
      <w:proofErr w:type="spellEnd"/>
      <w:r w:rsidRPr="00D05622">
        <w:rPr>
          <w:rFonts w:ascii="Times New Roman" w:eastAsia="Times New Roman" w:hAnsi="Times New Roman" w:cs="Times New Roman"/>
          <w:color w:val="0E101A"/>
          <w:sz w:val="24"/>
          <w:szCs w:val="24"/>
          <w:lang w:eastAsia="en-GB"/>
        </w:rPr>
        <w:t>. (2016)</w:t>
      </w:r>
    </w:p>
    <w:p w:rsidR="00BA11C8" w:rsidRPr="00D05622" w:rsidRDefault="00BA11C8" w:rsidP="00BA11C8">
      <w:pPr>
        <w:numPr>
          <w:ilvl w:val="0"/>
          <w:numId w:val="6"/>
        </w:numPr>
        <w:spacing w:after="0"/>
        <w:rPr>
          <w:rFonts w:ascii="Times New Roman" w:eastAsia="Times New Roman" w:hAnsi="Times New Roman" w:cs="Times New Roman"/>
          <w:color w:val="0E101A"/>
          <w:sz w:val="24"/>
          <w:szCs w:val="24"/>
          <w:lang w:eastAsia="en-GB"/>
        </w:rPr>
      </w:pPr>
      <w:r w:rsidRPr="00D05622">
        <w:rPr>
          <w:rFonts w:ascii="Times New Roman" w:eastAsia="Times New Roman" w:hAnsi="Times New Roman" w:cs="Times New Roman"/>
          <w:color w:val="0E101A"/>
          <w:sz w:val="24"/>
          <w:szCs w:val="24"/>
          <w:lang w:val="fr-FR" w:eastAsia="en-GB"/>
        </w:rPr>
        <w:t xml:space="preserve">Introduction à la philosophie occidentale par Pierre </w:t>
      </w:r>
      <w:proofErr w:type="spellStart"/>
      <w:r w:rsidRPr="00D05622">
        <w:rPr>
          <w:rFonts w:ascii="Times New Roman" w:eastAsia="Times New Roman" w:hAnsi="Times New Roman" w:cs="Times New Roman"/>
          <w:color w:val="0E101A"/>
          <w:sz w:val="24"/>
          <w:szCs w:val="24"/>
          <w:lang w:val="fr-FR" w:eastAsia="en-GB"/>
        </w:rPr>
        <w:t>Jacerme</w:t>
      </w:r>
      <w:proofErr w:type="spellEnd"/>
      <w:r w:rsidRPr="00D05622">
        <w:rPr>
          <w:rFonts w:ascii="Times New Roman" w:eastAsia="Times New Roman" w:hAnsi="Times New Roman" w:cs="Times New Roman"/>
          <w:color w:val="0E101A"/>
          <w:sz w:val="24"/>
          <w:szCs w:val="24"/>
          <w:lang w:val="fr-FR" w:eastAsia="en-GB"/>
        </w:rPr>
        <w:t xml:space="preserve">. </w:t>
      </w:r>
      <w:proofErr w:type="spellStart"/>
      <w:r w:rsidRPr="00D05622">
        <w:rPr>
          <w:rFonts w:ascii="Times New Roman" w:eastAsia="Times New Roman" w:hAnsi="Times New Roman" w:cs="Times New Roman"/>
          <w:color w:val="0E101A"/>
          <w:sz w:val="24"/>
          <w:szCs w:val="24"/>
          <w:lang w:eastAsia="en-GB"/>
        </w:rPr>
        <w:t>Editeur</w:t>
      </w:r>
      <w:proofErr w:type="spellEnd"/>
      <w:r w:rsidRPr="00D05622">
        <w:rPr>
          <w:rFonts w:ascii="Times New Roman" w:eastAsia="Times New Roman" w:hAnsi="Times New Roman" w:cs="Times New Roman"/>
          <w:color w:val="0E101A"/>
          <w:sz w:val="24"/>
          <w:szCs w:val="24"/>
          <w:lang w:eastAsia="en-GB"/>
        </w:rPr>
        <w:t>. Pocket. (2008)</w:t>
      </w:r>
    </w:p>
    <w:p w:rsidR="00BA11C8" w:rsidRPr="00D05622" w:rsidRDefault="00BA11C8" w:rsidP="00BA11C8">
      <w:pPr>
        <w:rPr>
          <w:rFonts w:ascii="Times New Roman" w:eastAsia="Times New Roman" w:hAnsi="Times New Roman" w:cs="Times New Roman"/>
          <w:b/>
          <w:bCs/>
          <w:color w:val="0E101A"/>
          <w:sz w:val="24"/>
          <w:szCs w:val="24"/>
          <w:lang w:eastAsia="en-GB"/>
        </w:rPr>
      </w:pPr>
      <w:r w:rsidRPr="00D05622">
        <w:rPr>
          <w:rFonts w:ascii="Times New Roman" w:eastAsia="Times New Roman" w:hAnsi="Times New Roman" w:cs="Times New Roman"/>
          <w:b/>
          <w:bCs/>
          <w:color w:val="0E101A"/>
          <w:sz w:val="24"/>
          <w:szCs w:val="24"/>
          <w:lang w:eastAsia="en-GB"/>
        </w:rPr>
        <w:t xml:space="preserve">Other </w:t>
      </w:r>
      <w:proofErr w:type="gramStart"/>
      <w:r w:rsidRPr="00D05622">
        <w:rPr>
          <w:rFonts w:ascii="Times New Roman" w:eastAsia="Times New Roman" w:hAnsi="Times New Roman" w:cs="Times New Roman"/>
          <w:b/>
          <w:bCs/>
          <w:color w:val="0E101A"/>
          <w:sz w:val="24"/>
          <w:szCs w:val="24"/>
          <w:lang w:eastAsia="en-GB"/>
        </w:rPr>
        <w:t>references :</w:t>
      </w:r>
      <w:proofErr w:type="gramEnd"/>
    </w:p>
    <w:p w:rsidR="00BA11C8" w:rsidRPr="00D05622" w:rsidRDefault="00BA11C8" w:rsidP="00BA11C8">
      <w:pPr>
        <w:pStyle w:val="ListParagraph"/>
        <w:numPr>
          <w:ilvl w:val="0"/>
          <w:numId w:val="7"/>
        </w:numPr>
        <w:spacing w:after="0"/>
        <w:rPr>
          <w:rFonts w:ascii="Times New Roman" w:eastAsia="Times New Roman" w:hAnsi="Times New Roman" w:cs="Times New Roman"/>
          <w:b/>
          <w:bCs/>
          <w:color w:val="0E101A"/>
          <w:sz w:val="24"/>
          <w:szCs w:val="24"/>
          <w:lang w:val="fr-FR" w:eastAsia="en-GB"/>
        </w:rPr>
      </w:pPr>
      <w:r w:rsidRPr="00D05622">
        <w:rPr>
          <w:rFonts w:ascii="Times New Roman" w:eastAsia="Times New Roman" w:hAnsi="Times New Roman" w:cs="Times New Roman"/>
          <w:color w:val="0E101A"/>
          <w:sz w:val="24"/>
          <w:szCs w:val="24"/>
          <w:lang w:val="fr-FR" w:eastAsia="en-GB"/>
        </w:rPr>
        <w:t xml:space="preserve">The </w:t>
      </w:r>
      <w:proofErr w:type="spellStart"/>
      <w:r w:rsidRPr="00D05622">
        <w:rPr>
          <w:rFonts w:ascii="Times New Roman" w:eastAsia="Times New Roman" w:hAnsi="Times New Roman" w:cs="Times New Roman"/>
          <w:color w:val="0E101A"/>
          <w:sz w:val="24"/>
          <w:szCs w:val="24"/>
          <w:lang w:val="fr-FR" w:eastAsia="en-GB"/>
        </w:rPr>
        <w:t>communistmanifesto</w:t>
      </w:r>
      <w:proofErr w:type="spellEnd"/>
      <w:r w:rsidRPr="00D05622">
        <w:rPr>
          <w:rFonts w:ascii="Times New Roman" w:eastAsia="Times New Roman" w:hAnsi="Times New Roman" w:cs="Times New Roman"/>
          <w:color w:val="0E101A"/>
          <w:sz w:val="24"/>
          <w:szCs w:val="24"/>
          <w:lang w:val="fr-FR" w:eastAsia="en-GB"/>
        </w:rPr>
        <w:t xml:space="preserve"> de Karl Marx. Edition en anglais</w:t>
      </w:r>
      <w:proofErr w:type="gramStart"/>
      <w:r w:rsidRPr="00D05622">
        <w:rPr>
          <w:rFonts w:ascii="Times New Roman" w:eastAsia="Times New Roman" w:hAnsi="Times New Roman" w:cs="Times New Roman"/>
          <w:color w:val="0E101A"/>
          <w:sz w:val="24"/>
          <w:szCs w:val="24"/>
          <w:lang w:val="fr-FR" w:eastAsia="en-GB"/>
        </w:rPr>
        <w:t>.(</w:t>
      </w:r>
      <w:proofErr w:type="gramEnd"/>
      <w:r w:rsidRPr="00D05622">
        <w:rPr>
          <w:rFonts w:ascii="Times New Roman" w:eastAsia="Times New Roman" w:hAnsi="Times New Roman" w:cs="Times New Roman"/>
          <w:color w:val="0E101A"/>
          <w:sz w:val="24"/>
          <w:szCs w:val="24"/>
          <w:lang w:val="fr-FR" w:eastAsia="en-GB"/>
        </w:rPr>
        <w:t>1848)</w:t>
      </w:r>
    </w:p>
    <w:p w:rsidR="00BA11C8" w:rsidRPr="00D05622" w:rsidRDefault="00BA11C8" w:rsidP="00BA11C8">
      <w:pPr>
        <w:pStyle w:val="ListParagraph"/>
        <w:numPr>
          <w:ilvl w:val="0"/>
          <w:numId w:val="7"/>
        </w:numPr>
        <w:spacing w:after="0"/>
        <w:rPr>
          <w:rFonts w:ascii="Times New Roman" w:eastAsia="Times New Roman" w:hAnsi="Times New Roman" w:cs="Times New Roman"/>
          <w:b/>
          <w:bCs/>
          <w:color w:val="0E101A"/>
          <w:sz w:val="24"/>
          <w:szCs w:val="24"/>
          <w:lang w:eastAsia="en-GB"/>
        </w:rPr>
      </w:pPr>
      <w:r w:rsidRPr="00D05622">
        <w:rPr>
          <w:rFonts w:ascii="Times New Roman" w:eastAsia="Times New Roman" w:hAnsi="Times New Roman" w:cs="Times New Roman"/>
          <w:color w:val="0E101A"/>
          <w:sz w:val="24"/>
          <w:szCs w:val="24"/>
          <w:lang w:val="en-IN" w:eastAsia="en-GB"/>
        </w:rPr>
        <w:t xml:space="preserve">All that is solid melts into air: The experience of modernity. </w:t>
      </w:r>
      <w:r w:rsidRPr="00D05622">
        <w:rPr>
          <w:rFonts w:ascii="Times New Roman" w:eastAsia="Times New Roman" w:hAnsi="Times New Roman" w:cs="Times New Roman"/>
          <w:color w:val="0E101A"/>
          <w:sz w:val="24"/>
          <w:szCs w:val="24"/>
          <w:lang w:val="fr-FR" w:eastAsia="en-GB"/>
        </w:rPr>
        <w:t xml:space="preserve">Edition en anglais de Marshall </w:t>
      </w:r>
      <w:proofErr w:type="spellStart"/>
      <w:r w:rsidRPr="00D05622">
        <w:rPr>
          <w:rFonts w:ascii="Times New Roman" w:eastAsia="Times New Roman" w:hAnsi="Times New Roman" w:cs="Times New Roman"/>
          <w:color w:val="0E101A"/>
          <w:sz w:val="24"/>
          <w:szCs w:val="24"/>
          <w:lang w:val="fr-FR" w:eastAsia="en-GB"/>
        </w:rPr>
        <w:t>Berman</w:t>
      </w:r>
      <w:proofErr w:type="spellEnd"/>
      <w:r w:rsidRPr="00D05622">
        <w:rPr>
          <w:rFonts w:ascii="Times New Roman" w:eastAsia="Times New Roman" w:hAnsi="Times New Roman" w:cs="Times New Roman"/>
          <w:color w:val="0E101A"/>
          <w:sz w:val="24"/>
          <w:szCs w:val="24"/>
          <w:lang w:val="fr-FR" w:eastAsia="en-GB"/>
        </w:rPr>
        <w:t xml:space="preserve">. </w:t>
      </w:r>
      <w:proofErr w:type="spellStart"/>
      <w:r w:rsidRPr="00D05622">
        <w:rPr>
          <w:rFonts w:ascii="Times New Roman" w:eastAsia="Times New Roman" w:hAnsi="Times New Roman" w:cs="Times New Roman"/>
          <w:color w:val="0E101A"/>
          <w:sz w:val="24"/>
          <w:szCs w:val="24"/>
          <w:lang w:eastAsia="en-GB"/>
        </w:rPr>
        <w:t>Éditeur</w:t>
      </w:r>
      <w:proofErr w:type="spellEnd"/>
      <w:r w:rsidRPr="00D05622">
        <w:rPr>
          <w:rFonts w:ascii="Times New Roman" w:eastAsia="Times New Roman" w:hAnsi="Times New Roman" w:cs="Times New Roman"/>
          <w:color w:val="0E101A"/>
          <w:sz w:val="24"/>
          <w:szCs w:val="24"/>
          <w:lang w:eastAsia="en-GB"/>
        </w:rPr>
        <w:t>. Penguin Books (1988)</w:t>
      </w:r>
    </w:p>
    <w:p w:rsidR="00BA11C8" w:rsidRPr="00D05622" w:rsidRDefault="00BA11C8" w:rsidP="00BA11C8">
      <w:pPr>
        <w:pStyle w:val="ListParagraph"/>
        <w:numPr>
          <w:ilvl w:val="0"/>
          <w:numId w:val="7"/>
        </w:numPr>
        <w:spacing w:after="0"/>
        <w:rPr>
          <w:rFonts w:ascii="Times New Roman" w:eastAsia="Times New Roman" w:hAnsi="Times New Roman" w:cs="Times New Roman"/>
          <w:b/>
          <w:bCs/>
          <w:color w:val="0E101A"/>
          <w:sz w:val="24"/>
          <w:szCs w:val="24"/>
          <w:lang w:val="en-IN" w:eastAsia="en-GB"/>
        </w:rPr>
      </w:pPr>
      <w:r w:rsidRPr="00D05622">
        <w:rPr>
          <w:rFonts w:ascii="Times New Roman" w:eastAsia="Times New Roman" w:hAnsi="Times New Roman" w:cs="Times New Roman"/>
          <w:color w:val="0E101A"/>
          <w:sz w:val="24"/>
          <w:szCs w:val="24"/>
          <w:lang w:val="en-IN" w:eastAsia="en-GB"/>
        </w:rPr>
        <w:t xml:space="preserve">French </w:t>
      </w:r>
      <w:proofErr w:type="gramStart"/>
      <w:r w:rsidRPr="00D05622">
        <w:rPr>
          <w:rFonts w:ascii="Times New Roman" w:eastAsia="Times New Roman" w:hAnsi="Times New Roman" w:cs="Times New Roman"/>
          <w:color w:val="0E101A"/>
          <w:sz w:val="24"/>
          <w:szCs w:val="24"/>
          <w:lang w:val="en-IN" w:eastAsia="en-GB"/>
        </w:rPr>
        <w:t>philosophy :</w:t>
      </w:r>
      <w:proofErr w:type="gramEnd"/>
      <w:r w:rsidRPr="00D05622">
        <w:rPr>
          <w:rFonts w:ascii="Times New Roman" w:eastAsia="Times New Roman" w:hAnsi="Times New Roman" w:cs="Times New Roman"/>
          <w:color w:val="0E101A"/>
          <w:sz w:val="24"/>
          <w:szCs w:val="24"/>
          <w:lang w:val="en-IN" w:eastAsia="en-GB"/>
        </w:rPr>
        <w:t xml:space="preserve"> a very short introduction. Oxford university press (2020)</w:t>
      </w:r>
    </w:p>
    <w:p w:rsidR="00BA11C8" w:rsidRPr="001762E5" w:rsidRDefault="00BA11C8" w:rsidP="007F49BE">
      <w:pPr>
        <w:rPr>
          <w:rFonts w:ascii="Times New Roman" w:hAnsi="Times New Roman" w:cs="Times New Roman"/>
          <w:b/>
          <w:bCs/>
          <w:sz w:val="24"/>
          <w:szCs w:val="24"/>
          <w:lang w:val="fr-FR"/>
        </w:rPr>
      </w:pPr>
    </w:p>
    <w:p w:rsidR="000011BC" w:rsidRPr="005B7A1B" w:rsidRDefault="000011BC" w:rsidP="000011BC">
      <w:pPr>
        <w:rPr>
          <w:rFonts w:ascii="Times New Roman" w:eastAsia="Times New Roman" w:hAnsi="Times New Roman" w:cs="Times New Roman"/>
          <w:b/>
          <w:bCs/>
          <w:sz w:val="24"/>
          <w:szCs w:val="24"/>
        </w:rPr>
      </w:pPr>
      <w:r w:rsidRPr="005B7A1B">
        <w:rPr>
          <w:rFonts w:ascii="Times New Roman" w:eastAsia="Times New Roman" w:hAnsi="Times New Roman" w:cs="Times New Roman"/>
          <w:b/>
          <w:bCs/>
          <w:sz w:val="24"/>
          <w:szCs w:val="24"/>
        </w:rPr>
        <w:t>FR MA 209</w:t>
      </w:r>
    </w:p>
    <w:p w:rsidR="000011BC" w:rsidRPr="005B7A1B" w:rsidRDefault="000011BC" w:rsidP="000011BC">
      <w:pPr>
        <w:rPr>
          <w:rFonts w:ascii="Times New Roman" w:eastAsia="Times New Roman" w:hAnsi="Times New Roman" w:cs="Times New Roman"/>
          <w:b/>
          <w:bCs/>
          <w:sz w:val="24"/>
          <w:szCs w:val="24"/>
        </w:rPr>
      </w:pPr>
      <w:proofErr w:type="gramStart"/>
      <w:r w:rsidRPr="005B7A1B">
        <w:rPr>
          <w:rFonts w:ascii="Times New Roman" w:eastAsia="Times New Roman" w:hAnsi="Times New Roman" w:cs="Times New Roman"/>
          <w:b/>
          <w:bCs/>
          <w:sz w:val="24"/>
          <w:szCs w:val="24"/>
        </w:rPr>
        <w:t>Title :</w:t>
      </w:r>
      <w:proofErr w:type="gramEnd"/>
      <w:r w:rsidRPr="005B7A1B">
        <w:rPr>
          <w:rFonts w:ascii="Times New Roman" w:eastAsia="Times New Roman" w:hAnsi="Times New Roman" w:cs="Times New Roman"/>
          <w:b/>
          <w:bCs/>
          <w:sz w:val="24"/>
          <w:szCs w:val="24"/>
        </w:rPr>
        <w:t xml:space="preserve"> </w:t>
      </w:r>
      <w:proofErr w:type="spellStart"/>
      <w:r w:rsidRPr="005B7A1B">
        <w:rPr>
          <w:rFonts w:ascii="Times New Roman" w:eastAsia="Times New Roman" w:hAnsi="Times New Roman" w:cs="Times New Roman"/>
          <w:b/>
          <w:bCs/>
          <w:sz w:val="24"/>
          <w:szCs w:val="24"/>
        </w:rPr>
        <w:t>Narratology</w:t>
      </w:r>
      <w:proofErr w:type="spellEnd"/>
      <w:r w:rsidRPr="005B7A1B">
        <w:rPr>
          <w:rFonts w:ascii="Times New Roman" w:eastAsia="Times New Roman" w:hAnsi="Times New Roman" w:cs="Times New Roman"/>
          <w:b/>
          <w:bCs/>
          <w:sz w:val="24"/>
          <w:szCs w:val="24"/>
        </w:rPr>
        <w:t xml:space="preserve"> of Cinema</w:t>
      </w:r>
    </w:p>
    <w:p w:rsidR="000011BC" w:rsidRPr="00802719" w:rsidRDefault="000011BC" w:rsidP="000011BC">
      <w:pPr>
        <w:rPr>
          <w:rFonts w:ascii="Times New Roman" w:eastAsia="Times New Roman" w:hAnsi="Times New Roman" w:cs="Times New Roman"/>
          <w:b/>
          <w:bCs/>
          <w:sz w:val="24"/>
          <w:szCs w:val="24"/>
        </w:rPr>
      </w:pPr>
      <w:r w:rsidRPr="005B7A1B">
        <w:rPr>
          <w:rFonts w:ascii="Times New Roman" w:eastAsia="Times New Roman" w:hAnsi="Times New Roman" w:cs="Times New Roman"/>
          <w:b/>
          <w:bCs/>
          <w:sz w:val="24"/>
          <w:szCs w:val="24"/>
        </w:rPr>
        <w:t>Credits: 5</w:t>
      </w:r>
    </w:p>
    <w:p w:rsidR="000011BC" w:rsidRPr="001B19FE" w:rsidRDefault="000011BC" w:rsidP="000011BC">
      <w:pPr>
        <w:jc w:val="both"/>
        <w:rPr>
          <w:rFonts w:ascii="Times New Roman" w:hAnsi="Times New Roman" w:cs="Times New Roman"/>
          <w:sz w:val="24"/>
          <w:szCs w:val="24"/>
        </w:rPr>
      </w:pPr>
      <w:proofErr w:type="spellStart"/>
      <w:r w:rsidRPr="001B19FE">
        <w:rPr>
          <w:rFonts w:ascii="Times New Roman" w:hAnsi="Times New Roman" w:cs="Times New Roman"/>
          <w:b/>
          <w:bCs/>
          <w:sz w:val="24"/>
          <w:szCs w:val="24"/>
        </w:rPr>
        <w:lastRenderedPageBreak/>
        <w:t>Introduction</w:t>
      </w:r>
      <w:proofErr w:type="gramStart"/>
      <w:r w:rsidRPr="001B19FE">
        <w:rPr>
          <w:rFonts w:ascii="Times New Roman" w:hAnsi="Times New Roman" w:cs="Times New Roman"/>
          <w:b/>
          <w:bCs/>
          <w:sz w:val="24"/>
          <w:szCs w:val="24"/>
        </w:rPr>
        <w:t>:</w:t>
      </w:r>
      <w:r>
        <w:rPr>
          <w:rFonts w:ascii="Times New Roman" w:hAnsi="Times New Roman" w:cs="Times New Roman"/>
          <w:sz w:val="24"/>
          <w:szCs w:val="24"/>
        </w:rPr>
        <w:t>An</w:t>
      </w:r>
      <w:proofErr w:type="spellEnd"/>
      <w:proofErr w:type="gramEnd"/>
      <w:r>
        <w:rPr>
          <w:rFonts w:ascii="Times New Roman" w:hAnsi="Times New Roman" w:cs="Times New Roman"/>
          <w:sz w:val="24"/>
          <w:szCs w:val="24"/>
        </w:rPr>
        <w:t xml:space="preserve"> interpretation of the juxtaposition of images in edited sequence requires a comprehension of cinematic conventions, a visual literacy to understand how moving images make </w:t>
      </w:r>
      <w:proofErr w:type="spellStart"/>
      <w:r>
        <w:rPr>
          <w:rFonts w:ascii="Times New Roman" w:hAnsi="Times New Roman" w:cs="Times New Roman"/>
          <w:sz w:val="24"/>
          <w:szCs w:val="24"/>
        </w:rPr>
        <w:t>meaning.Along</w:t>
      </w:r>
      <w:proofErr w:type="spellEnd"/>
      <w:r>
        <w:rPr>
          <w:rFonts w:ascii="Times New Roman" w:hAnsi="Times New Roman" w:cs="Times New Roman"/>
          <w:sz w:val="24"/>
          <w:szCs w:val="24"/>
        </w:rPr>
        <w:t xml:space="preserve"> with the linguistic competence, a good grasp over the French and Francophone culture can be acquired through a systematic exposure of a wide range of visual content. </w:t>
      </w:r>
    </w:p>
    <w:p w:rsidR="000011BC" w:rsidRPr="001B19FE" w:rsidRDefault="000011BC" w:rsidP="000011BC">
      <w:pPr>
        <w:jc w:val="both"/>
        <w:rPr>
          <w:rFonts w:ascii="Times New Roman" w:hAnsi="Times New Roman" w:cs="Times New Roman"/>
          <w:sz w:val="24"/>
          <w:szCs w:val="24"/>
        </w:rPr>
      </w:pPr>
      <w:r w:rsidRPr="001B19FE">
        <w:rPr>
          <w:rFonts w:ascii="Times New Roman" w:hAnsi="Times New Roman" w:cs="Times New Roman"/>
          <w:b/>
          <w:bCs/>
          <w:sz w:val="24"/>
          <w:szCs w:val="24"/>
        </w:rPr>
        <w:t>Objective:</w:t>
      </w:r>
      <w:r w:rsidRPr="001B19FE">
        <w:rPr>
          <w:rFonts w:ascii="Times New Roman" w:hAnsi="Times New Roman" w:cs="Times New Roman"/>
          <w:sz w:val="24"/>
          <w:szCs w:val="24"/>
        </w:rPr>
        <w:t xml:space="preserve"> Hence, the objective of this course is to </w:t>
      </w:r>
      <w:r>
        <w:rPr>
          <w:rFonts w:ascii="Times New Roman" w:hAnsi="Times New Roman" w:cs="Times New Roman"/>
          <w:sz w:val="24"/>
          <w:szCs w:val="24"/>
        </w:rPr>
        <w:t xml:space="preserve">familiarize students with the elements of cinematic discourse </w:t>
      </w:r>
      <w:r w:rsidRPr="001B19FE">
        <w:rPr>
          <w:rFonts w:ascii="Times New Roman" w:hAnsi="Times New Roman" w:cs="Times New Roman"/>
          <w:sz w:val="24"/>
          <w:szCs w:val="24"/>
        </w:rPr>
        <w:t>with a view to:</w:t>
      </w:r>
    </w:p>
    <w:p w:rsidR="000011BC" w:rsidRDefault="000011BC" w:rsidP="000011BC">
      <w:pPr>
        <w:jc w:val="both"/>
        <w:rPr>
          <w:rFonts w:ascii="Times New Roman" w:hAnsi="Times New Roman" w:cs="Times New Roman"/>
          <w:sz w:val="24"/>
          <w:szCs w:val="24"/>
        </w:rPr>
      </w:pPr>
      <w:r w:rsidRPr="001B19FE">
        <w:rPr>
          <w:rFonts w:ascii="Times New Roman" w:hAnsi="Times New Roman" w:cs="Times New Roman"/>
          <w:sz w:val="24"/>
          <w:szCs w:val="24"/>
        </w:rPr>
        <w:t xml:space="preserve">- </w:t>
      </w:r>
      <w:r>
        <w:rPr>
          <w:rFonts w:ascii="Times New Roman" w:hAnsi="Times New Roman" w:cs="Times New Roman"/>
          <w:sz w:val="24"/>
          <w:szCs w:val="24"/>
        </w:rPr>
        <w:t>developing a vocabulary to appreciate and critique the visual content with confidence</w:t>
      </w:r>
    </w:p>
    <w:p w:rsidR="000011BC" w:rsidRPr="001B19FE" w:rsidRDefault="000011BC" w:rsidP="000011BC">
      <w:pPr>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1B19FE">
        <w:rPr>
          <w:rFonts w:ascii="Times New Roman" w:hAnsi="Times New Roman" w:cs="Times New Roman"/>
          <w:sz w:val="24"/>
          <w:szCs w:val="24"/>
        </w:rPr>
        <w:t xml:space="preserve">highlighting </w:t>
      </w:r>
      <w:r>
        <w:rPr>
          <w:rFonts w:ascii="Times New Roman" w:hAnsi="Times New Roman" w:cs="Times New Roman"/>
          <w:sz w:val="24"/>
          <w:szCs w:val="24"/>
        </w:rPr>
        <w:t>some burning issues related to class, gender, race, environment etc.</w:t>
      </w:r>
      <w:proofErr w:type="gramEnd"/>
      <w:r w:rsidRPr="001B19FE">
        <w:rPr>
          <w:rFonts w:ascii="Times New Roman" w:hAnsi="Times New Roman" w:cs="Times New Roman"/>
          <w:sz w:val="24"/>
          <w:szCs w:val="24"/>
        </w:rPr>
        <w:t> </w:t>
      </w:r>
    </w:p>
    <w:p w:rsidR="000011BC" w:rsidRPr="001B19FE" w:rsidRDefault="000011BC" w:rsidP="000011BC">
      <w:pPr>
        <w:jc w:val="both"/>
        <w:rPr>
          <w:rFonts w:ascii="Times New Roman" w:hAnsi="Times New Roman" w:cs="Times New Roman"/>
          <w:sz w:val="24"/>
          <w:szCs w:val="24"/>
        </w:rPr>
      </w:pPr>
      <w:r w:rsidRPr="001B19FE">
        <w:rPr>
          <w:rFonts w:ascii="Times New Roman" w:hAnsi="Times New Roman" w:cs="Times New Roman"/>
          <w:sz w:val="24"/>
          <w:szCs w:val="24"/>
        </w:rPr>
        <w:t xml:space="preserve">- </w:t>
      </w:r>
      <w:r>
        <w:rPr>
          <w:rFonts w:ascii="Times New Roman" w:hAnsi="Times New Roman" w:cs="Times New Roman"/>
          <w:sz w:val="24"/>
          <w:szCs w:val="24"/>
        </w:rPr>
        <w:t>identifying representative films in the history of World Cinema in general and French and Francophone Cinema in particular</w:t>
      </w:r>
    </w:p>
    <w:p w:rsidR="000011BC" w:rsidRPr="001B19FE" w:rsidRDefault="000011BC" w:rsidP="000011BC">
      <w:pPr>
        <w:jc w:val="both"/>
        <w:rPr>
          <w:rFonts w:ascii="Times New Roman" w:hAnsi="Times New Roman" w:cs="Times New Roman"/>
          <w:sz w:val="24"/>
          <w:szCs w:val="24"/>
        </w:rPr>
      </w:pPr>
      <w:r w:rsidRPr="001B19FE">
        <w:rPr>
          <w:rFonts w:ascii="Times New Roman" w:hAnsi="Times New Roman" w:cs="Times New Roman"/>
          <w:sz w:val="24"/>
          <w:szCs w:val="24"/>
        </w:rPr>
        <w:t xml:space="preserve">- </w:t>
      </w:r>
      <w:r>
        <w:rPr>
          <w:rFonts w:ascii="Times New Roman" w:hAnsi="Times New Roman" w:cs="Times New Roman"/>
          <w:sz w:val="24"/>
          <w:szCs w:val="24"/>
        </w:rPr>
        <w:t xml:space="preserve">studying cinematic adaptation of literary works </w:t>
      </w:r>
    </w:p>
    <w:p w:rsidR="000011BC" w:rsidRPr="001B19FE" w:rsidRDefault="000011BC" w:rsidP="000011BC">
      <w:pPr>
        <w:jc w:val="both"/>
        <w:rPr>
          <w:rFonts w:ascii="Times New Roman" w:hAnsi="Times New Roman" w:cs="Times New Roman"/>
          <w:sz w:val="24"/>
          <w:szCs w:val="24"/>
        </w:rPr>
      </w:pPr>
      <w:r w:rsidRPr="001B19FE">
        <w:rPr>
          <w:rFonts w:ascii="Times New Roman" w:hAnsi="Times New Roman" w:cs="Times New Roman"/>
          <w:b/>
          <w:bCs/>
          <w:sz w:val="24"/>
          <w:szCs w:val="24"/>
        </w:rPr>
        <w:t xml:space="preserve">Course </w:t>
      </w:r>
      <w:proofErr w:type="spellStart"/>
      <w:r>
        <w:rPr>
          <w:rFonts w:ascii="Times New Roman" w:hAnsi="Times New Roman" w:cs="Times New Roman"/>
          <w:b/>
          <w:bCs/>
          <w:sz w:val="24"/>
          <w:szCs w:val="24"/>
        </w:rPr>
        <w:t>C</w:t>
      </w:r>
      <w:r w:rsidRPr="001B19FE">
        <w:rPr>
          <w:rFonts w:ascii="Times New Roman" w:hAnsi="Times New Roman" w:cs="Times New Roman"/>
          <w:b/>
          <w:bCs/>
          <w:sz w:val="24"/>
          <w:szCs w:val="24"/>
        </w:rPr>
        <w:t>ontent</w:t>
      </w:r>
      <w:proofErr w:type="gramStart"/>
      <w:r w:rsidRPr="001B19FE">
        <w:rPr>
          <w:rFonts w:ascii="Times New Roman" w:hAnsi="Times New Roman" w:cs="Times New Roman"/>
          <w:b/>
          <w:bCs/>
          <w:sz w:val="24"/>
          <w:szCs w:val="24"/>
        </w:rPr>
        <w:t>:</w:t>
      </w:r>
      <w:r>
        <w:rPr>
          <w:rFonts w:ascii="Times New Roman" w:hAnsi="Times New Roman" w:cs="Times New Roman"/>
          <w:sz w:val="24"/>
          <w:szCs w:val="24"/>
        </w:rPr>
        <w:t>Screening</w:t>
      </w:r>
      <w:proofErr w:type="spellEnd"/>
      <w:proofErr w:type="gramEnd"/>
      <w:r>
        <w:rPr>
          <w:rFonts w:ascii="Times New Roman" w:hAnsi="Times New Roman" w:cs="Times New Roman"/>
          <w:sz w:val="24"/>
          <w:szCs w:val="24"/>
        </w:rPr>
        <w:t xml:space="preserve"> of films on a variety of themes f</w:t>
      </w:r>
      <w:r w:rsidRPr="001B19FE">
        <w:rPr>
          <w:rFonts w:ascii="Times New Roman" w:hAnsi="Times New Roman" w:cs="Times New Roman"/>
          <w:sz w:val="24"/>
          <w:szCs w:val="24"/>
        </w:rPr>
        <w:t xml:space="preserve">rom </w:t>
      </w:r>
      <w:r>
        <w:rPr>
          <w:rFonts w:ascii="Times New Roman" w:hAnsi="Times New Roman" w:cs="Times New Roman"/>
          <w:sz w:val="24"/>
          <w:szCs w:val="24"/>
        </w:rPr>
        <w:t>different periods and regions,</w:t>
      </w:r>
      <w:r w:rsidRPr="001B19FE">
        <w:rPr>
          <w:rFonts w:ascii="Times New Roman" w:hAnsi="Times New Roman" w:cs="Times New Roman"/>
          <w:sz w:val="24"/>
          <w:szCs w:val="24"/>
        </w:rPr>
        <w:t xml:space="preserve"> selected by the course instructor</w:t>
      </w:r>
      <w:r>
        <w:rPr>
          <w:rFonts w:ascii="Times New Roman" w:hAnsi="Times New Roman" w:cs="Times New Roman"/>
          <w:sz w:val="24"/>
          <w:szCs w:val="24"/>
        </w:rPr>
        <w:t>, followed by discussions and presentations</w:t>
      </w:r>
      <w:r w:rsidRPr="001B19FE">
        <w:rPr>
          <w:rFonts w:ascii="Times New Roman" w:hAnsi="Times New Roman" w:cs="Times New Roman"/>
          <w:sz w:val="24"/>
          <w:szCs w:val="24"/>
        </w:rPr>
        <w:t xml:space="preserve">. </w:t>
      </w:r>
    </w:p>
    <w:p w:rsidR="000011BC" w:rsidRPr="001B19FE" w:rsidRDefault="000011BC" w:rsidP="000011BC">
      <w:pPr>
        <w:jc w:val="both"/>
        <w:rPr>
          <w:rFonts w:ascii="Times New Roman" w:hAnsi="Times New Roman" w:cs="Times New Roman"/>
          <w:sz w:val="24"/>
          <w:szCs w:val="24"/>
        </w:rPr>
      </w:pPr>
    </w:p>
    <w:p w:rsidR="000011BC" w:rsidRPr="002B348F" w:rsidRDefault="000011BC" w:rsidP="000011BC">
      <w:pPr>
        <w:jc w:val="both"/>
        <w:rPr>
          <w:rFonts w:ascii="Times New Roman" w:hAnsi="Times New Roman" w:cs="Times New Roman"/>
          <w:b/>
          <w:bCs/>
          <w:sz w:val="24"/>
          <w:szCs w:val="24"/>
        </w:rPr>
      </w:pPr>
      <w:r>
        <w:rPr>
          <w:rFonts w:ascii="Times New Roman" w:hAnsi="Times New Roman" w:cs="Times New Roman"/>
          <w:b/>
          <w:bCs/>
          <w:sz w:val="24"/>
          <w:szCs w:val="24"/>
        </w:rPr>
        <w:t>Suggested Readings</w:t>
      </w:r>
    </w:p>
    <w:p w:rsidR="000011BC" w:rsidRDefault="000011BC" w:rsidP="000011BC">
      <w:pPr>
        <w:jc w:val="both"/>
        <w:rPr>
          <w:rFonts w:ascii="Times New Roman" w:hAnsi="Times New Roman" w:cs="Times New Roman"/>
          <w:sz w:val="24"/>
          <w:szCs w:val="24"/>
        </w:rPr>
      </w:pPr>
      <w:proofErr w:type="spellStart"/>
      <w:r>
        <w:rPr>
          <w:rFonts w:ascii="Times New Roman" w:hAnsi="Times New Roman" w:cs="Times New Roman"/>
          <w:sz w:val="24"/>
          <w:szCs w:val="24"/>
        </w:rPr>
        <w:t>Aumont</w:t>
      </w:r>
      <w:proofErr w:type="spellEnd"/>
      <w:r>
        <w:rPr>
          <w:rFonts w:ascii="Times New Roman" w:hAnsi="Times New Roman" w:cs="Times New Roman"/>
          <w:sz w:val="24"/>
          <w:szCs w:val="24"/>
        </w:rPr>
        <w:t xml:space="preserve">, Jacques </w:t>
      </w:r>
      <w:proofErr w:type="gramStart"/>
      <w:r>
        <w:rPr>
          <w:rFonts w:ascii="Times New Roman" w:hAnsi="Times New Roman" w:cs="Times New Roman"/>
          <w:sz w:val="24"/>
          <w:szCs w:val="24"/>
        </w:rPr>
        <w:t>et</w:t>
      </w:r>
      <w:proofErr w:type="gramEnd"/>
      <w:r>
        <w:rPr>
          <w:rFonts w:ascii="Times New Roman" w:hAnsi="Times New Roman" w:cs="Times New Roman"/>
          <w:sz w:val="24"/>
          <w:szCs w:val="24"/>
        </w:rPr>
        <w:t xml:space="preserve"> Marie, Michel. </w:t>
      </w:r>
      <w:proofErr w:type="gramStart"/>
      <w:r w:rsidRPr="00DD54FB">
        <w:rPr>
          <w:rFonts w:ascii="Times New Roman" w:hAnsi="Times New Roman" w:cs="Times New Roman"/>
          <w:i/>
          <w:iCs/>
          <w:sz w:val="24"/>
          <w:szCs w:val="24"/>
        </w:rPr>
        <w:t>Analyses des films</w:t>
      </w:r>
      <w:r>
        <w:rPr>
          <w:rFonts w:ascii="Times New Roman" w:hAnsi="Times New Roman" w:cs="Times New Roman"/>
          <w:sz w:val="24"/>
          <w:szCs w:val="24"/>
        </w:rPr>
        <w:t>.</w:t>
      </w:r>
      <w:proofErr w:type="gramEnd"/>
      <w:r>
        <w:rPr>
          <w:rFonts w:ascii="Times New Roman" w:hAnsi="Times New Roman" w:cs="Times New Roman"/>
          <w:sz w:val="24"/>
          <w:szCs w:val="24"/>
        </w:rPr>
        <w:t xml:space="preserve"> Paris: Armand Collin, 2020.</w:t>
      </w:r>
    </w:p>
    <w:p w:rsidR="000011BC" w:rsidRDefault="000011BC" w:rsidP="000011BC">
      <w:pPr>
        <w:jc w:val="both"/>
        <w:rPr>
          <w:rFonts w:ascii="Times New Roman" w:hAnsi="Times New Roman" w:cs="Times New Roman"/>
          <w:sz w:val="24"/>
          <w:szCs w:val="24"/>
        </w:rPr>
      </w:pPr>
      <w:proofErr w:type="spellStart"/>
      <w:r>
        <w:rPr>
          <w:rFonts w:ascii="Times New Roman" w:hAnsi="Times New Roman" w:cs="Times New Roman"/>
          <w:sz w:val="24"/>
          <w:szCs w:val="24"/>
        </w:rPr>
        <w:t>Barnier</w:t>
      </w:r>
      <w:proofErr w:type="spellEnd"/>
      <w:r>
        <w:rPr>
          <w:rFonts w:ascii="Times New Roman" w:hAnsi="Times New Roman" w:cs="Times New Roman"/>
          <w:sz w:val="24"/>
          <w:szCs w:val="24"/>
        </w:rPr>
        <w:t xml:space="preserve">, Martin </w:t>
      </w:r>
      <w:proofErr w:type="gramStart"/>
      <w:r>
        <w:rPr>
          <w:rFonts w:ascii="Times New Roman" w:hAnsi="Times New Roman" w:cs="Times New Roman"/>
          <w:sz w:val="24"/>
          <w:szCs w:val="24"/>
        </w:rPr>
        <w:t>et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Jullier</w:t>
      </w:r>
      <w:proofErr w:type="spellEnd"/>
      <w:r>
        <w:rPr>
          <w:rFonts w:ascii="Times New Roman" w:hAnsi="Times New Roman" w:cs="Times New Roman"/>
          <w:sz w:val="24"/>
          <w:szCs w:val="24"/>
        </w:rPr>
        <w:t xml:space="preserve">, Laurent. </w:t>
      </w:r>
      <w:proofErr w:type="spellStart"/>
      <w:r w:rsidRPr="00FB6968">
        <w:rPr>
          <w:rFonts w:ascii="Times New Roman" w:hAnsi="Times New Roman" w:cs="Times New Roman"/>
          <w:i/>
          <w:iCs/>
          <w:sz w:val="24"/>
          <w:szCs w:val="24"/>
        </w:rPr>
        <w:t>Une</w:t>
      </w:r>
      <w:proofErr w:type="spellEnd"/>
      <w:r w:rsidRPr="00FB6968">
        <w:rPr>
          <w:rFonts w:ascii="Times New Roman" w:hAnsi="Times New Roman" w:cs="Times New Roman"/>
          <w:i/>
          <w:iCs/>
          <w:sz w:val="24"/>
          <w:szCs w:val="24"/>
        </w:rPr>
        <w:t xml:space="preserve"> </w:t>
      </w:r>
      <w:proofErr w:type="spellStart"/>
      <w:r w:rsidRPr="00FB6968">
        <w:rPr>
          <w:rFonts w:ascii="Times New Roman" w:hAnsi="Times New Roman" w:cs="Times New Roman"/>
          <w:i/>
          <w:iCs/>
          <w:sz w:val="24"/>
          <w:szCs w:val="24"/>
        </w:rPr>
        <w:t>brève</w:t>
      </w:r>
      <w:proofErr w:type="spellEnd"/>
      <w:r w:rsidRPr="00FB6968">
        <w:rPr>
          <w:rFonts w:ascii="Times New Roman" w:hAnsi="Times New Roman" w:cs="Times New Roman"/>
          <w:i/>
          <w:iCs/>
          <w:sz w:val="24"/>
          <w:szCs w:val="24"/>
        </w:rPr>
        <w:t xml:space="preserve"> histoire du </w:t>
      </w:r>
      <w:proofErr w:type="spellStart"/>
      <w:r w:rsidRPr="00FB6968">
        <w:rPr>
          <w:rFonts w:ascii="Times New Roman" w:hAnsi="Times New Roman" w:cs="Times New Roman"/>
          <w:i/>
          <w:iCs/>
          <w:sz w:val="24"/>
          <w:szCs w:val="24"/>
        </w:rPr>
        <w:t>cin</w:t>
      </w:r>
      <w:r>
        <w:rPr>
          <w:rFonts w:ascii="Times New Roman" w:hAnsi="Times New Roman" w:cs="Times New Roman"/>
          <w:i/>
          <w:iCs/>
          <w:sz w:val="24"/>
          <w:szCs w:val="24"/>
        </w:rPr>
        <w:t>é</w:t>
      </w:r>
      <w:r w:rsidRPr="00FB6968">
        <w:rPr>
          <w:rFonts w:ascii="Times New Roman" w:hAnsi="Times New Roman" w:cs="Times New Roman"/>
          <w:i/>
          <w:iCs/>
          <w:sz w:val="24"/>
          <w:szCs w:val="24"/>
        </w:rPr>
        <w:t>ma</w:t>
      </w:r>
      <w:proofErr w:type="spellEnd"/>
      <w:r>
        <w:rPr>
          <w:rFonts w:ascii="Times New Roman" w:hAnsi="Times New Roman" w:cs="Times New Roman"/>
          <w:sz w:val="24"/>
          <w:szCs w:val="24"/>
        </w:rPr>
        <w:t xml:space="preserve"> (1895-2020). Paris: </w:t>
      </w:r>
      <w:proofErr w:type="spellStart"/>
      <w:r>
        <w:rPr>
          <w:rFonts w:ascii="Times New Roman" w:hAnsi="Times New Roman" w:cs="Times New Roman"/>
          <w:sz w:val="24"/>
          <w:szCs w:val="24"/>
        </w:rPr>
        <w:t>Fayard</w:t>
      </w:r>
      <w:proofErr w:type="spellEnd"/>
      <w:r>
        <w:rPr>
          <w:rFonts w:ascii="Times New Roman" w:hAnsi="Times New Roman" w:cs="Times New Roman"/>
          <w:sz w:val="24"/>
          <w:szCs w:val="24"/>
        </w:rPr>
        <w:t>, 2021.</w:t>
      </w:r>
    </w:p>
    <w:p w:rsidR="000011BC" w:rsidRDefault="000011BC" w:rsidP="000011BC">
      <w:pPr>
        <w:jc w:val="both"/>
        <w:rPr>
          <w:rFonts w:ascii="Times New Roman" w:hAnsi="Times New Roman" w:cs="Times New Roman"/>
          <w:sz w:val="24"/>
          <w:szCs w:val="24"/>
        </w:rPr>
      </w:pPr>
      <w:proofErr w:type="gramStart"/>
      <w:r>
        <w:rPr>
          <w:rFonts w:ascii="Times New Roman" w:hAnsi="Times New Roman" w:cs="Times New Roman"/>
          <w:sz w:val="24"/>
          <w:szCs w:val="24"/>
        </w:rPr>
        <w:t xml:space="preserve">Valet, </w:t>
      </w:r>
      <w:proofErr w:type="spellStart"/>
      <w:r>
        <w:rPr>
          <w:rFonts w:ascii="Times New Roman" w:hAnsi="Times New Roman" w:cs="Times New Roman"/>
          <w:sz w:val="24"/>
          <w:szCs w:val="24"/>
        </w:rPr>
        <w:t>Yanick</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DD54FB">
        <w:rPr>
          <w:rFonts w:ascii="Times New Roman" w:hAnsi="Times New Roman" w:cs="Times New Roman"/>
          <w:i/>
          <w:iCs/>
          <w:sz w:val="24"/>
          <w:szCs w:val="24"/>
        </w:rPr>
        <w:t xml:space="preserve">La </w:t>
      </w:r>
      <w:proofErr w:type="spellStart"/>
      <w:r w:rsidRPr="00DD54FB">
        <w:rPr>
          <w:rFonts w:ascii="Times New Roman" w:hAnsi="Times New Roman" w:cs="Times New Roman"/>
          <w:i/>
          <w:iCs/>
          <w:sz w:val="24"/>
          <w:szCs w:val="24"/>
        </w:rPr>
        <w:t>grammaire</w:t>
      </w:r>
      <w:proofErr w:type="spellEnd"/>
      <w:r w:rsidRPr="00DD54FB">
        <w:rPr>
          <w:rFonts w:ascii="Times New Roman" w:hAnsi="Times New Roman" w:cs="Times New Roman"/>
          <w:i/>
          <w:iCs/>
          <w:sz w:val="24"/>
          <w:szCs w:val="24"/>
        </w:rPr>
        <w:t xml:space="preserve"> du </w:t>
      </w:r>
      <w:proofErr w:type="spellStart"/>
      <w:r w:rsidRPr="00DD54FB">
        <w:rPr>
          <w:rFonts w:ascii="Times New Roman" w:hAnsi="Times New Roman" w:cs="Times New Roman"/>
          <w:i/>
          <w:iCs/>
          <w:sz w:val="24"/>
          <w:szCs w:val="24"/>
        </w:rPr>
        <w:t>cinéma</w:t>
      </w:r>
      <w:proofErr w:type="spellEnd"/>
      <w:r w:rsidRPr="00DD54FB">
        <w:rPr>
          <w:rFonts w:ascii="Times New Roman" w:hAnsi="Times New Roman" w:cs="Times New Roman"/>
          <w:i/>
          <w:iCs/>
          <w:sz w:val="24"/>
          <w:szCs w:val="24"/>
        </w:rPr>
        <w:t xml:space="preserve">, de </w:t>
      </w:r>
      <w:proofErr w:type="spellStart"/>
      <w:r w:rsidRPr="00DD54FB">
        <w:rPr>
          <w:rFonts w:ascii="Times New Roman" w:hAnsi="Times New Roman" w:cs="Times New Roman"/>
          <w:i/>
          <w:iCs/>
          <w:sz w:val="24"/>
          <w:szCs w:val="24"/>
        </w:rPr>
        <w:t>l’écriture</w:t>
      </w:r>
      <w:proofErr w:type="spellEnd"/>
      <w:r w:rsidRPr="00DD54FB">
        <w:rPr>
          <w:rFonts w:ascii="Times New Roman" w:hAnsi="Times New Roman" w:cs="Times New Roman"/>
          <w:i/>
          <w:iCs/>
          <w:sz w:val="24"/>
          <w:szCs w:val="24"/>
        </w:rPr>
        <w:t xml:space="preserve"> au montage: les technique du </w:t>
      </w:r>
      <w:proofErr w:type="spellStart"/>
      <w:r w:rsidRPr="00DD54FB">
        <w:rPr>
          <w:rFonts w:ascii="Times New Roman" w:hAnsi="Times New Roman" w:cs="Times New Roman"/>
          <w:i/>
          <w:iCs/>
          <w:sz w:val="24"/>
          <w:szCs w:val="24"/>
        </w:rPr>
        <w:t>langage</w:t>
      </w:r>
      <w:proofErr w:type="spellEnd"/>
      <w:r w:rsidRPr="00DD54FB">
        <w:rPr>
          <w:rFonts w:ascii="Times New Roman" w:hAnsi="Times New Roman" w:cs="Times New Roman"/>
          <w:i/>
          <w:iCs/>
          <w:sz w:val="24"/>
          <w:szCs w:val="24"/>
        </w:rPr>
        <w:t xml:space="preserve"> </w:t>
      </w:r>
      <w:proofErr w:type="spellStart"/>
      <w:r w:rsidRPr="00DD54FB">
        <w:rPr>
          <w:rFonts w:ascii="Times New Roman" w:hAnsi="Times New Roman" w:cs="Times New Roman"/>
          <w:i/>
          <w:iCs/>
          <w:sz w:val="24"/>
          <w:szCs w:val="24"/>
        </w:rPr>
        <w:t>filmé</w:t>
      </w:r>
      <w:proofErr w:type="spellEnd"/>
      <w:r>
        <w:rPr>
          <w:rFonts w:ascii="Times New Roman" w:hAnsi="Times New Roman" w:cs="Times New Roman"/>
          <w:sz w:val="24"/>
          <w:szCs w:val="24"/>
        </w:rPr>
        <w:t>. Paris: Armand Collin, 2019.</w:t>
      </w:r>
    </w:p>
    <w:p w:rsidR="000011BC" w:rsidRDefault="000011BC" w:rsidP="000011BC">
      <w:pPr>
        <w:jc w:val="both"/>
        <w:rPr>
          <w:rFonts w:ascii="Times New Roman" w:hAnsi="Times New Roman" w:cs="Times New Roman"/>
          <w:sz w:val="24"/>
          <w:szCs w:val="24"/>
        </w:rPr>
      </w:pPr>
      <w:r>
        <w:rPr>
          <w:rFonts w:ascii="Times New Roman" w:hAnsi="Times New Roman" w:cs="Times New Roman"/>
          <w:sz w:val="24"/>
          <w:szCs w:val="24"/>
        </w:rPr>
        <w:t xml:space="preserve">Nichols, Bill.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xml:space="preserve">. </w:t>
      </w:r>
      <w:r w:rsidRPr="00ED5FCC">
        <w:rPr>
          <w:rFonts w:ascii="Times New Roman" w:hAnsi="Times New Roman" w:cs="Times New Roman"/>
          <w:i/>
          <w:iCs/>
          <w:sz w:val="24"/>
          <w:szCs w:val="24"/>
        </w:rPr>
        <w:t>Movies and Methods</w:t>
      </w:r>
      <w:r>
        <w:rPr>
          <w:rFonts w:ascii="Times New Roman" w:hAnsi="Times New Roman" w:cs="Times New Roman"/>
          <w:sz w:val="24"/>
          <w:szCs w:val="24"/>
        </w:rPr>
        <w:t>. London: University of California Press, 1985.</w:t>
      </w:r>
    </w:p>
    <w:p w:rsidR="000011BC" w:rsidRDefault="000011BC" w:rsidP="000011BC">
      <w:pPr>
        <w:jc w:val="both"/>
        <w:rPr>
          <w:rFonts w:ascii="Times New Roman" w:hAnsi="Times New Roman" w:cs="Times New Roman"/>
          <w:sz w:val="24"/>
          <w:szCs w:val="24"/>
        </w:rPr>
      </w:pPr>
      <w:proofErr w:type="spellStart"/>
      <w:r>
        <w:rPr>
          <w:rFonts w:ascii="Times New Roman" w:hAnsi="Times New Roman" w:cs="Times New Roman"/>
          <w:sz w:val="24"/>
          <w:szCs w:val="24"/>
        </w:rPr>
        <w:t>Chevrier</w:t>
      </w:r>
      <w:proofErr w:type="spellEnd"/>
      <w:r>
        <w:rPr>
          <w:rFonts w:ascii="Times New Roman" w:hAnsi="Times New Roman" w:cs="Times New Roman"/>
          <w:sz w:val="24"/>
          <w:szCs w:val="24"/>
        </w:rPr>
        <w:t xml:space="preserve">, Henri-Paul </w:t>
      </w:r>
      <w:proofErr w:type="gramStart"/>
      <w:r>
        <w:rPr>
          <w:rFonts w:ascii="Times New Roman" w:hAnsi="Times New Roman" w:cs="Times New Roman"/>
          <w:sz w:val="24"/>
          <w:szCs w:val="24"/>
        </w:rPr>
        <w:t>et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Dagneau</w:t>
      </w:r>
      <w:proofErr w:type="spellEnd"/>
      <w:r>
        <w:rPr>
          <w:rFonts w:ascii="Times New Roman" w:hAnsi="Times New Roman" w:cs="Times New Roman"/>
          <w:sz w:val="24"/>
          <w:szCs w:val="24"/>
        </w:rPr>
        <w:t xml:space="preserve">, Georges. </w:t>
      </w:r>
      <w:proofErr w:type="gramStart"/>
      <w:r w:rsidRPr="00ED5FCC">
        <w:rPr>
          <w:rFonts w:ascii="Times New Roman" w:hAnsi="Times New Roman" w:cs="Times New Roman"/>
          <w:i/>
          <w:iCs/>
          <w:sz w:val="24"/>
          <w:szCs w:val="24"/>
        </w:rPr>
        <w:t xml:space="preserve">Le </w:t>
      </w:r>
      <w:proofErr w:type="spellStart"/>
      <w:r w:rsidRPr="00ED5FCC">
        <w:rPr>
          <w:rFonts w:ascii="Times New Roman" w:hAnsi="Times New Roman" w:cs="Times New Roman"/>
          <w:i/>
          <w:iCs/>
          <w:sz w:val="24"/>
          <w:szCs w:val="24"/>
        </w:rPr>
        <w:t>langage</w:t>
      </w:r>
      <w:proofErr w:type="spellEnd"/>
      <w:r w:rsidRPr="00ED5FCC">
        <w:rPr>
          <w:rFonts w:ascii="Times New Roman" w:hAnsi="Times New Roman" w:cs="Times New Roman"/>
          <w:i/>
          <w:iCs/>
          <w:sz w:val="24"/>
          <w:szCs w:val="24"/>
        </w:rPr>
        <w:t xml:space="preserve"> du </w:t>
      </w:r>
      <w:proofErr w:type="spellStart"/>
      <w:r w:rsidRPr="00ED5FCC">
        <w:rPr>
          <w:rFonts w:ascii="Times New Roman" w:hAnsi="Times New Roman" w:cs="Times New Roman"/>
          <w:i/>
          <w:iCs/>
          <w:sz w:val="24"/>
          <w:szCs w:val="24"/>
        </w:rPr>
        <w:t>cinéma</w:t>
      </w:r>
      <w:proofErr w:type="spellEnd"/>
      <w:r w:rsidRPr="00ED5FCC">
        <w:rPr>
          <w:rFonts w:ascii="Times New Roman" w:hAnsi="Times New Roman" w:cs="Times New Roman"/>
          <w:i/>
          <w:iCs/>
          <w:sz w:val="24"/>
          <w:szCs w:val="24"/>
        </w:rPr>
        <w:t xml:space="preserve"> </w:t>
      </w:r>
      <w:proofErr w:type="spellStart"/>
      <w:r w:rsidRPr="00ED5FCC">
        <w:rPr>
          <w:rFonts w:ascii="Times New Roman" w:hAnsi="Times New Roman" w:cs="Times New Roman"/>
          <w:i/>
          <w:iCs/>
          <w:sz w:val="24"/>
          <w:szCs w:val="24"/>
        </w:rPr>
        <w:t>narratif</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Montréal: </w:t>
      </w:r>
      <w:proofErr w:type="spellStart"/>
      <w:r>
        <w:rPr>
          <w:rFonts w:ascii="Times New Roman" w:hAnsi="Times New Roman" w:cs="Times New Roman"/>
          <w:sz w:val="24"/>
          <w:szCs w:val="24"/>
        </w:rPr>
        <w:t>Édition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somme</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toute</w:t>
      </w:r>
      <w:proofErr w:type="spellEnd"/>
      <w:r>
        <w:rPr>
          <w:rFonts w:ascii="Times New Roman" w:hAnsi="Times New Roman" w:cs="Times New Roman"/>
          <w:sz w:val="24"/>
          <w:szCs w:val="24"/>
        </w:rPr>
        <w:t>, 2015.</w:t>
      </w:r>
    </w:p>
    <w:p w:rsidR="000011BC" w:rsidRDefault="000011BC" w:rsidP="000011BC">
      <w:pPr>
        <w:jc w:val="both"/>
        <w:rPr>
          <w:rFonts w:ascii="Times New Roman" w:hAnsi="Times New Roman" w:cs="Times New Roman"/>
          <w:sz w:val="24"/>
          <w:szCs w:val="24"/>
        </w:rPr>
      </w:pPr>
    </w:p>
    <w:p w:rsidR="00ED2E3A" w:rsidRDefault="00ED2E3A" w:rsidP="00ED2E3A">
      <w:pPr>
        <w:pStyle w:val="Heading1"/>
        <w:spacing w:before="66"/>
      </w:pPr>
      <w:r>
        <w:rPr>
          <w:b w:val="0"/>
        </w:rPr>
        <w:t xml:space="preserve">Course Title - </w:t>
      </w:r>
      <w:r>
        <w:t>Francophone Literatures of Exile, Migration and Displacement</w:t>
      </w:r>
    </w:p>
    <w:p w:rsidR="00ED2E3A" w:rsidRDefault="00ED2E3A" w:rsidP="00ED2E3A">
      <w:pPr>
        <w:pStyle w:val="BodyText"/>
        <w:ind w:left="0" w:firstLine="0"/>
        <w:rPr>
          <w:b/>
        </w:rPr>
      </w:pPr>
    </w:p>
    <w:p w:rsidR="00ED2E3A" w:rsidRDefault="00ED2E3A" w:rsidP="00ED2E3A">
      <w:pPr>
        <w:pStyle w:val="BodyText"/>
        <w:ind w:left="100" w:firstLine="0"/>
      </w:pPr>
      <w:r>
        <w:t>Credits – 5</w:t>
      </w:r>
    </w:p>
    <w:p w:rsidR="00ED2E3A" w:rsidRDefault="00ED2E3A" w:rsidP="00ED2E3A">
      <w:pPr>
        <w:pStyle w:val="BodyText"/>
        <w:ind w:left="0" w:firstLine="0"/>
      </w:pPr>
    </w:p>
    <w:p w:rsidR="00ED2E3A" w:rsidRDefault="00ED2E3A" w:rsidP="00ED2E3A">
      <w:pPr>
        <w:pStyle w:val="Heading1"/>
        <w:spacing w:before="0" w:line="276" w:lineRule="exact"/>
      </w:pPr>
      <w:r>
        <w:t>Objectives:</w:t>
      </w:r>
    </w:p>
    <w:p w:rsidR="00ED2E3A" w:rsidRDefault="00ED2E3A" w:rsidP="00ED2E3A">
      <w:pPr>
        <w:pStyle w:val="ListParagraph"/>
        <w:widowControl w:val="0"/>
        <w:numPr>
          <w:ilvl w:val="0"/>
          <w:numId w:val="9"/>
        </w:numPr>
        <w:tabs>
          <w:tab w:val="left" w:pos="820"/>
        </w:tabs>
        <w:autoSpaceDE w:val="0"/>
        <w:autoSpaceDN w:val="0"/>
        <w:spacing w:after="0" w:line="240" w:lineRule="auto"/>
        <w:ind w:right="107"/>
        <w:contextualSpacing w:val="0"/>
        <w:jc w:val="both"/>
        <w:rPr>
          <w:sz w:val="24"/>
        </w:rPr>
      </w:pPr>
      <w:r>
        <w:rPr>
          <w:sz w:val="24"/>
        </w:rPr>
        <w:t>This course will introduce students to the forced displacement that the French</w:t>
      </w:r>
      <w:r>
        <w:rPr>
          <w:spacing w:val="-25"/>
          <w:sz w:val="24"/>
        </w:rPr>
        <w:t xml:space="preserve"> </w:t>
      </w:r>
      <w:r>
        <w:rPr>
          <w:sz w:val="24"/>
        </w:rPr>
        <w:t>colonial project imposed upon populations from different parts of the French colonial</w:t>
      </w:r>
      <w:r>
        <w:rPr>
          <w:spacing w:val="-20"/>
          <w:sz w:val="24"/>
        </w:rPr>
        <w:t xml:space="preserve"> </w:t>
      </w:r>
      <w:r>
        <w:rPr>
          <w:sz w:val="24"/>
        </w:rPr>
        <w:t>empire.</w:t>
      </w:r>
    </w:p>
    <w:p w:rsidR="00ED2E3A" w:rsidRDefault="00ED2E3A" w:rsidP="00ED2E3A">
      <w:pPr>
        <w:pStyle w:val="ListParagraph"/>
        <w:widowControl w:val="0"/>
        <w:numPr>
          <w:ilvl w:val="0"/>
          <w:numId w:val="9"/>
        </w:numPr>
        <w:tabs>
          <w:tab w:val="left" w:pos="820"/>
        </w:tabs>
        <w:autoSpaceDE w:val="0"/>
        <w:autoSpaceDN w:val="0"/>
        <w:spacing w:before="4" w:after="0" w:line="237" w:lineRule="auto"/>
        <w:ind w:right="133"/>
        <w:contextualSpacing w:val="0"/>
        <w:jc w:val="both"/>
        <w:rPr>
          <w:sz w:val="24"/>
        </w:rPr>
      </w:pPr>
      <w:r>
        <w:rPr>
          <w:sz w:val="24"/>
        </w:rPr>
        <w:t>How do various francophone literary traditions deal with questions of exile, migration and forced displacement, will be an important question for this</w:t>
      </w:r>
      <w:r>
        <w:rPr>
          <w:spacing w:val="-7"/>
          <w:sz w:val="24"/>
        </w:rPr>
        <w:t xml:space="preserve"> </w:t>
      </w:r>
      <w:r>
        <w:rPr>
          <w:sz w:val="24"/>
        </w:rPr>
        <w:t>course.</w:t>
      </w:r>
    </w:p>
    <w:p w:rsidR="00ED2E3A" w:rsidRDefault="00ED2E3A" w:rsidP="00ED2E3A">
      <w:pPr>
        <w:pStyle w:val="ListParagraph"/>
        <w:widowControl w:val="0"/>
        <w:numPr>
          <w:ilvl w:val="0"/>
          <w:numId w:val="9"/>
        </w:numPr>
        <w:tabs>
          <w:tab w:val="left" w:pos="820"/>
        </w:tabs>
        <w:autoSpaceDE w:val="0"/>
        <w:autoSpaceDN w:val="0"/>
        <w:spacing w:before="6" w:after="0" w:line="237" w:lineRule="auto"/>
        <w:ind w:right="220"/>
        <w:contextualSpacing w:val="0"/>
        <w:jc w:val="both"/>
        <w:rPr>
          <w:sz w:val="24"/>
        </w:rPr>
      </w:pPr>
      <w:r>
        <w:rPr>
          <w:sz w:val="24"/>
        </w:rPr>
        <w:t>Students will be acquainted with important literary debates and discussions related</w:t>
      </w:r>
      <w:r>
        <w:rPr>
          <w:spacing w:val="-22"/>
          <w:sz w:val="24"/>
        </w:rPr>
        <w:t xml:space="preserve"> </w:t>
      </w:r>
      <w:r>
        <w:rPr>
          <w:sz w:val="24"/>
        </w:rPr>
        <w:t>to forced</w:t>
      </w:r>
      <w:r>
        <w:rPr>
          <w:spacing w:val="-1"/>
          <w:sz w:val="24"/>
        </w:rPr>
        <w:t xml:space="preserve"> </w:t>
      </w:r>
      <w:r>
        <w:rPr>
          <w:sz w:val="24"/>
        </w:rPr>
        <w:t>displacements.</w:t>
      </w:r>
    </w:p>
    <w:p w:rsidR="00ED2E3A" w:rsidRDefault="00ED2E3A" w:rsidP="00ED2E3A">
      <w:pPr>
        <w:pStyle w:val="ListParagraph"/>
        <w:widowControl w:val="0"/>
        <w:numPr>
          <w:ilvl w:val="0"/>
          <w:numId w:val="9"/>
        </w:numPr>
        <w:tabs>
          <w:tab w:val="left" w:pos="820"/>
        </w:tabs>
        <w:autoSpaceDE w:val="0"/>
        <w:autoSpaceDN w:val="0"/>
        <w:spacing w:after="0" w:line="240" w:lineRule="auto"/>
        <w:ind w:right="240"/>
        <w:contextualSpacing w:val="0"/>
        <w:jc w:val="both"/>
        <w:rPr>
          <w:sz w:val="24"/>
        </w:rPr>
      </w:pPr>
      <w:r>
        <w:rPr>
          <w:sz w:val="24"/>
        </w:rPr>
        <w:t xml:space="preserve">As this course discusses </w:t>
      </w:r>
      <w:proofErr w:type="spellStart"/>
      <w:r>
        <w:rPr>
          <w:sz w:val="24"/>
        </w:rPr>
        <w:t>identitarian</w:t>
      </w:r>
      <w:proofErr w:type="spellEnd"/>
      <w:r>
        <w:rPr>
          <w:sz w:val="24"/>
        </w:rPr>
        <w:t xml:space="preserve"> assertions like </w:t>
      </w:r>
      <w:proofErr w:type="spellStart"/>
      <w:r>
        <w:rPr>
          <w:sz w:val="24"/>
        </w:rPr>
        <w:t>Négritude</w:t>
      </w:r>
      <w:proofErr w:type="spellEnd"/>
      <w:r>
        <w:rPr>
          <w:sz w:val="24"/>
        </w:rPr>
        <w:t xml:space="preserve">, </w:t>
      </w:r>
      <w:proofErr w:type="spellStart"/>
      <w:r>
        <w:rPr>
          <w:sz w:val="24"/>
        </w:rPr>
        <w:t>Créolité</w:t>
      </w:r>
      <w:proofErr w:type="spellEnd"/>
      <w:r>
        <w:rPr>
          <w:sz w:val="24"/>
        </w:rPr>
        <w:t>,</w:t>
      </w:r>
      <w:r>
        <w:rPr>
          <w:spacing w:val="-23"/>
          <w:sz w:val="24"/>
        </w:rPr>
        <w:t xml:space="preserve"> </w:t>
      </w:r>
      <w:proofErr w:type="spellStart"/>
      <w:r>
        <w:rPr>
          <w:sz w:val="24"/>
        </w:rPr>
        <w:t>Créolisation</w:t>
      </w:r>
      <w:proofErr w:type="spellEnd"/>
      <w:r>
        <w:rPr>
          <w:sz w:val="24"/>
        </w:rPr>
        <w:t xml:space="preserve">, </w:t>
      </w:r>
      <w:proofErr w:type="spellStart"/>
      <w:r>
        <w:rPr>
          <w:sz w:val="24"/>
        </w:rPr>
        <w:t>Antillanité</w:t>
      </w:r>
      <w:proofErr w:type="spellEnd"/>
      <w:r>
        <w:rPr>
          <w:sz w:val="24"/>
        </w:rPr>
        <w:t xml:space="preserve"> and </w:t>
      </w:r>
      <w:proofErr w:type="spellStart"/>
      <w:r>
        <w:rPr>
          <w:sz w:val="24"/>
        </w:rPr>
        <w:t>hybridity</w:t>
      </w:r>
      <w:proofErr w:type="spellEnd"/>
      <w:r>
        <w:rPr>
          <w:sz w:val="24"/>
        </w:rPr>
        <w:t xml:space="preserve">, it will draw interconnections with </w:t>
      </w:r>
      <w:r>
        <w:rPr>
          <w:sz w:val="24"/>
        </w:rPr>
        <w:lastRenderedPageBreak/>
        <w:t>similar ̉assertions within the larger postcolonial literary</w:t>
      </w:r>
      <w:r>
        <w:rPr>
          <w:spacing w:val="-2"/>
          <w:sz w:val="24"/>
        </w:rPr>
        <w:t xml:space="preserve"> </w:t>
      </w:r>
      <w:r>
        <w:rPr>
          <w:sz w:val="24"/>
        </w:rPr>
        <w:t>canon.</w:t>
      </w:r>
    </w:p>
    <w:p w:rsidR="00ED2E3A" w:rsidRDefault="00ED2E3A" w:rsidP="00ED2E3A">
      <w:pPr>
        <w:pStyle w:val="BodyText"/>
        <w:ind w:left="0" w:firstLine="0"/>
        <w:rPr>
          <w:sz w:val="26"/>
        </w:rPr>
      </w:pPr>
    </w:p>
    <w:p w:rsidR="00ED2E3A" w:rsidRDefault="00ED2E3A" w:rsidP="00ED2E3A">
      <w:pPr>
        <w:pStyle w:val="BodyText"/>
        <w:spacing w:before="8"/>
        <w:ind w:left="0" w:firstLine="0"/>
        <w:rPr>
          <w:sz w:val="21"/>
        </w:rPr>
      </w:pPr>
    </w:p>
    <w:p w:rsidR="00ED2E3A" w:rsidRDefault="00ED2E3A" w:rsidP="00ED2E3A">
      <w:pPr>
        <w:pStyle w:val="Heading1"/>
      </w:pPr>
      <w:r>
        <w:t>Indicative contents:</w:t>
      </w:r>
    </w:p>
    <w:p w:rsidR="00ED2E3A" w:rsidRDefault="00ED2E3A" w:rsidP="00ED2E3A">
      <w:pPr>
        <w:pStyle w:val="ListParagraph"/>
        <w:widowControl w:val="0"/>
        <w:numPr>
          <w:ilvl w:val="0"/>
          <w:numId w:val="8"/>
        </w:numPr>
        <w:tabs>
          <w:tab w:val="left" w:pos="820"/>
        </w:tabs>
        <w:autoSpaceDE w:val="0"/>
        <w:autoSpaceDN w:val="0"/>
        <w:spacing w:before="4" w:after="0" w:line="237" w:lineRule="auto"/>
        <w:ind w:right="148"/>
        <w:contextualSpacing w:val="0"/>
        <w:rPr>
          <w:sz w:val="24"/>
        </w:rPr>
      </w:pPr>
      <w:r>
        <w:rPr>
          <w:sz w:val="24"/>
        </w:rPr>
        <w:t>Texts related to understanding the French colonial project and its influence on</w:t>
      </w:r>
      <w:r>
        <w:rPr>
          <w:spacing w:val="-25"/>
          <w:sz w:val="24"/>
        </w:rPr>
        <w:t xml:space="preserve"> </w:t>
      </w:r>
      <w:r>
        <w:rPr>
          <w:sz w:val="24"/>
        </w:rPr>
        <w:t>literary production within the francophone</w:t>
      </w:r>
      <w:r>
        <w:rPr>
          <w:spacing w:val="-3"/>
          <w:sz w:val="24"/>
        </w:rPr>
        <w:t xml:space="preserve"> </w:t>
      </w:r>
      <w:r>
        <w:rPr>
          <w:sz w:val="24"/>
        </w:rPr>
        <w:t>world.</w:t>
      </w:r>
    </w:p>
    <w:p w:rsidR="00ED2E3A" w:rsidRDefault="00ED2E3A" w:rsidP="00ED2E3A">
      <w:pPr>
        <w:pStyle w:val="ListParagraph"/>
        <w:widowControl w:val="0"/>
        <w:numPr>
          <w:ilvl w:val="0"/>
          <w:numId w:val="8"/>
        </w:numPr>
        <w:tabs>
          <w:tab w:val="left" w:pos="820"/>
        </w:tabs>
        <w:autoSpaceDE w:val="0"/>
        <w:autoSpaceDN w:val="0"/>
        <w:spacing w:before="6" w:after="0" w:line="237" w:lineRule="auto"/>
        <w:ind w:right="787"/>
        <w:contextualSpacing w:val="0"/>
        <w:rPr>
          <w:sz w:val="24"/>
        </w:rPr>
      </w:pPr>
      <w:r>
        <w:rPr>
          <w:sz w:val="24"/>
        </w:rPr>
        <w:t xml:space="preserve">Key theoretical and analytical texts related to </w:t>
      </w:r>
      <w:proofErr w:type="spellStart"/>
      <w:r>
        <w:rPr>
          <w:sz w:val="24"/>
        </w:rPr>
        <w:t>Négritude</w:t>
      </w:r>
      <w:proofErr w:type="spellEnd"/>
      <w:r>
        <w:rPr>
          <w:sz w:val="24"/>
        </w:rPr>
        <w:t xml:space="preserve">, </w:t>
      </w:r>
      <w:proofErr w:type="spellStart"/>
      <w:r>
        <w:rPr>
          <w:sz w:val="24"/>
        </w:rPr>
        <w:t>Créolité</w:t>
      </w:r>
      <w:proofErr w:type="spellEnd"/>
      <w:r>
        <w:rPr>
          <w:sz w:val="24"/>
        </w:rPr>
        <w:t xml:space="preserve">, </w:t>
      </w:r>
      <w:proofErr w:type="spellStart"/>
      <w:r>
        <w:rPr>
          <w:sz w:val="24"/>
        </w:rPr>
        <w:t>Créolisation</w:t>
      </w:r>
      <w:proofErr w:type="spellEnd"/>
      <w:r>
        <w:rPr>
          <w:sz w:val="24"/>
        </w:rPr>
        <w:t xml:space="preserve">, </w:t>
      </w:r>
      <w:proofErr w:type="spellStart"/>
      <w:r>
        <w:rPr>
          <w:sz w:val="24"/>
        </w:rPr>
        <w:t>Antillanité</w:t>
      </w:r>
      <w:proofErr w:type="spellEnd"/>
      <w:r>
        <w:rPr>
          <w:sz w:val="24"/>
        </w:rPr>
        <w:t xml:space="preserve"> and</w:t>
      </w:r>
      <w:r>
        <w:rPr>
          <w:spacing w:val="-2"/>
          <w:sz w:val="24"/>
        </w:rPr>
        <w:t xml:space="preserve"> </w:t>
      </w:r>
      <w:proofErr w:type="spellStart"/>
      <w:r>
        <w:rPr>
          <w:sz w:val="24"/>
        </w:rPr>
        <w:t>hybridity</w:t>
      </w:r>
      <w:proofErr w:type="spellEnd"/>
      <w:r>
        <w:rPr>
          <w:sz w:val="24"/>
        </w:rPr>
        <w:t>.</w:t>
      </w:r>
    </w:p>
    <w:p w:rsidR="00ED2E3A" w:rsidRDefault="00ED2E3A" w:rsidP="00ED2E3A">
      <w:pPr>
        <w:pStyle w:val="ListParagraph"/>
        <w:widowControl w:val="0"/>
        <w:numPr>
          <w:ilvl w:val="0"/>
          <w:numId w:val="8"/>
        </w:numPr>
        <w:tabs>
          <w:tab w:val="left" w:pos="820"/>
        </w:tabs>
        <w:autoSpaceDE w:val="0"/>
        <w:autoSpaceDN w:val="0"/>
        <w:spacing w:before="3" w:after="0" w:line="275" w:lineRule="exact"/>
        <w:contextualSpacing w:val="0"/>
        <w:rPr>
          <w:sz w:val="24"/>
        </w:rPr>
      </w:pPr>
      <w:r>
        <w:rPr>
          <w:sz w:val="24"/>
        </w:rPr>
        <w:t>Texts about postcolonial identity within Francophone literary</w:t>
      </w:r>
      <w:r>
        <w:rPr>
          <w:spacing w:val="-5"/>
          <w:sz w:val="24"/>
        </w:rPr>
        <w:t xml:space="preserve"> </w:t>
      </w:r>
      <w:r>
        <w:rPr>
          <w:sz w:val="24"/>
        </w:rPr>
        <w:t>traditions.</w:t>
      </w:r>
    </w:p>
    <w:p w:rsidR="00ED2E3A" w:rsidRDefault="00ED2E3A" w:rsidP="00ED2E3A">
      <w:pPr>
        <w:pStyle w:val="ListParagraph"/>
        <w:widowControl w:val="0"/>
        <w:numPr>
          <w:ilvl w:val="0"/>
          <w:numId w:val="8"/>
        </w:numPr>
        <w:tabs>
          <w:tab w:val="left" w:pos="820"/>
        </w:tabs>
        <w:autoSpaceDE w:val="0"/>
        <w:autoSpaceDN w:val="0"/>
        <w:spacing w:after="0" w:line="275" w:lineRule="exact"/>
        <w:contextualSpacing w:val="0"/>
        <w:rPr>
          <w:sz w:val="24"/>
        </w:rPr>
      </w:pPr>
      <w:r>
        <w:rPr>
          <w:sz w:val="24"/>
        </w:rPr>
        <w:t>Role of essentialism in postcolonial Francophone</w:t>
      </w:r>
      <w:r>
        <w:rPr>
          <w:spacing w:val="-4"/>
          <w:sz w:val="24"/>
        </w:rPr>
        <w:t xml:space="preserve"> </w:t>
      </w:r>
      <w:r>
        <w:rPr>
          <w:sz w:val="24"/>
        </w:rPr>
        <w:t>literatures.</w:t>
      </w:r>
    </w:p>
    <w:p w:rsidR="00ED2E3A" w:rsidRDefault="00ED2E3A" w:rsidP="00ED2E3A">
      <w:pPr>
        <w:pStyle w:val="ListParagraph"/>
        <w:widowControl w:val="0"/>
        <w:numPr>
          <w:ilvl w:val="0"/>
          <w:numId w:val="8"/>
        </w:numPr>
        <w:tabs>
          <w:tab w:val="left" w:pos="820"/>
        </w:tabs>
        <w:autoSpaceDE w:val="0"/>
        <w:autoSpaceDN w:val="0"/>
        <w:spacing w:before="3" w:after="0" w:line="240" w:lineRule="auto"/>
        <w:contextualSpacing w:val="0"/>
        <w:rPr>
          <w:sz w:val="24"/>
        </w:rPr>
      </w:pPr>
      <w:r>
        <w:rPr>
          <w:sz w:val="24"/>
        </w:rPr>
        <w:t>Select literary</w:t>
      </w:r>
      <w:r>
        <w:rPr>
          <w:spacing w:val="-1"/>
          <w:sz w:val="24"/>
        </w:rPr>
        <w:t xml:space="preserve"> </w:t>
      </w:r>
      <w:r>
        <w:rPr>
          <w:sz w:val="24"/>
        </w:rPr>
        <w:t>texts.</w:t>
      </w:r>
    </w:p>
    <w:p w:rsidR="00ED2E3A" w:rsidRDefault="00ED2E3A" w:rsidP="00ED2E3A">
      <w:pPr>
        <w:pStyle w:val="BodyText"/>
        <w:ind w:left="0" w:firstLine="0"/>
        <w:rPr>
          <w:sz w:val="26"/>
        </w:rPr>
      </w:pPr>
    </w:p>
    <w:p w:rsidR="00ED2E3A" w:rsidRDefault="00ED2E3A" w:rsidP="00ED2E3A">
      <w:pPr>
        <w:pStyle w:val="BodyText"/>
        <w:spacing w:before="8"/>
        <w:ind w:left="0" w:firstLine="0"/>
        <w:rPr>
          <w:sz w:val="21"/>
        </w:rPr>
      </w:pPr>
    </w:p>
    <w:p w:rsidR="00ED2E3A" w:rsidRDefault="00ED2E3A" w:rsidP="00ED2E3A">
      <w:pPr>
        <w:pStyle w:val="Heading1"/>
      </w:pPr>
      <w:r>
        <w:t>Recommended Reading</w:t>
      </w:r>
    </w:p>
    <w:p w:rsidR="00ED2E3A" w:rsidRDefault="00ED2E3A" w:rsidP="00ED2E3A">
      <w:pPr>
        <w:pStyle w:val="BodyText"/>
        <w:spacing w:before="2"/>
        <w:ind w:left="0" w:right="660" w:firstLine="0"/>
        <w:jc w:val="right"/>
      </w:pPr>
      <w:proofErr w:type="spellStart"/>
      <w:r>
        <w:t>Abderrezak</w:t>
      </w:r>
      <w:proofErr w:type="spellEnd"/>
      <w:r>
        <w:t xml:space="preserve">, Hakim, Ex-Centric Migrations: Europe and the Maghreb in Mediterranean Cinema, Literature, and Music (Bloomington, IN: Indiana University Press, 2016) </w:t>
      </w:r>
      <w:proofErr w:type="spellStart"/>
      <w:r>
        <w:t>Abénon</w:t>
      </w:r>
      <w:proofErr w:type="spellEnd"/>
      <w:r>
        <w:t xml:space="preserve">, Lucien-René, and Henri E. Joseph, Les Dissidents des Antilles </w:t>
      </w:r>
      <w:proofErr w:type="spellStart"/>
      <w:r>
        <w:t>dans</w:t>
      </w:r>
      <w:proofErr w:type="spellEnd"/>
      <w:r>
        <w:t xml:space="preserve"> les Forces </w:t>
      </w:r>
      <w:proofErr w:type="spellStart"/>
      <w:r>
        <w:t>françaises</w:t>
      </w:r>
      <w:proofErr w:type="spellEnd"/>
      <w:r>
        <w:t xml:space="preserve"> </w:t>
      </w:r>
      <w:proofErr w:type="spellStart"/>
      <w:r>
        <w:t>combattantes</w:t>
      </w:r>
      <w:proofErr w:type="spellEnd"/>
      <w:r>
        <w:t>, 1940–1945 (Fort-de-France, Martinique: Association des</w:t>
      </w:r>
    </w:p>
    <w:p w:rsidR="00ED2E3A" w:rsidRDefault="00ED2E3A" w:rsidP="00ED2E3A">
      <w:pPr>
        <w:pStyle w:val="BodyText"/>
        <w:spacing w:line="275" w:lineRule="exact"/>
        <w:ind w:firstLine="0"/>
      </w:pPr>
      <w:proofErr w:type="gramStart"/>
      <w:r>
        <w:t>dissidents</w:t>
      </w:r>
      <w:proofErr w:type="gramEnd"/>
      <w:r>
        <w:t xml:space="preserve"> et des </w:t>
      </w:r>
      <w:proofErr w:type="spellStart"/>
      <w:r>
        <w:t>anciens</w:t>
      </w:r>
      <w:proofErr w:type="spellEnd"/>
      <w:r>
        <w:t xml:space="preserve"> des Forces </w:t>
      </w:r>
      <w:proofErr w:type="spellStart"/>
      <w:r>
        <w:t>françaises</w:t>
      </w:r>
      <w:proofErr w:type="spellEnd"/>
      <w:r>
        <w:t xml:space="preserve"> </w:t>
      </w:r>
      <w:proofErr w:type="spellStart"/>
      <w:r>
        <w:t>libres</w:t>
      </w:r>
      <w:proofErr w:type="spellEnd"/>
      <w:r>
        <w:t xml:space="preserve"> de la Martinique, 1999)</w:t>
      </w:r>
    </w:p>
    <w:p w:rsidR="00ED2E3A" w:rsidRDefault="00ED2E3A" w:rsidP="00ED2E3A">
      <w:pPr>
        <w:pStyle w:val="BodyText"/>
        <w:spacing w:line="242" w:lineRule="auto"/>
        <w:ind w:right="175"/>
      </w:pPr>
      <w:r>
        <w:t xml:space="preserve">Adam, Ian, and Helen </w:t>
      </w:r>
      <w:proofErr w:type="spellStart"/>
      <w:r>
        <w:t>Tifflin</w:t>
      </w:r>
      <w:proofErr w:type="spellEnd"/>
      <w:r>
        <w:t xml:space="preserve">, eds. </w:t>
      </w:r>
      <w:proofErr w:type="gramStart"/>
      <w:r>
        <w:t>Past</w:t>
      </w:r>
      <w:proofErr w:type="gramEnd"/>
      <w:r>
        <w:t xml:space="preserve"> the Last Post: Theorizing Post-Colonialism and Post- Modernism. </w:t>
      </w:r>
      <w:proofErr w:type="gramStart"/>
      <w:r>
        <w:t xml:space="preserve">(New York: Harvester </w:t>
      </w:r>
      <w:proofErr w:type="spellStart"/>
      <w:r>
        <w:t>Wheatsheaf</w:t>
      </w:r>
      <w:proofErr w:type="spellEnd"/>
      <w:r>
        <w:t>, 1991).</w:t>
      </w:r>
      <w:proofErr w:type="gramEnd"/>
    </w:p>
    <w:p w:rsidR="00ED2E3A" w:rsidRDefault="00ED2E3A" w:rsidP="00ED2E3A">
      <w:pPr>
        <w:pStyle w:val="BodyText"/>
        <w:spacing w:line="242" w:lineRule="auto"/>
        <w:ind w:right="470"/>
      </w:pPr>
      <w:r>
        <w:t xml:space="preserve">Ashcroft, Bill; Griffiths, Gareth and Tiffin, Helen (eds.) The Empire Writes Back. Theory and Practice in Post-Colonial Literature (London: </w:t>
      </w:r>
      <w:proofErr w:type="spellStart"/>
      <w:r>
        <w:t>Routledge</w:t>
      </w:r>
      <w:proofErr w:type="spellEnd"/>
      <w:r>
        <w:t>, 1989).</w:t>
      </w:r>
    </w:p>
    <w:p w:rsidR="00ED2E3A" w:rsidRDefault="00ED2E3A" w:rsidP="00ED2E3A">
      <w:pPr>
        <w:pStyle w:val="BodyText"/>
        <w:spacing w:line="242" w:lineRule="auto"/>
        <w:ind w:right="436"/>
      </w:pPr>
      <w:r>
        <w:t xml:space="preserve">Ashcroft, Bill; Griffiths, Gareth and Tiffin, Helen (eds.) </w:t>
      </w:r>
      <w:proofErr w:type="gramStart"/>
      <w:r>
        <w:t>The</w:t>
      </w:r>
      <w:proofErr w:type="gramEnd"/>
      <w:r>
        <w:t xml:space="preserve"> </w:t>
      </w:r>
      <w:proofErr w:type="spellStart"/>
      <w:r>
        <w:t>PostColonial</w:t>
      </w:r>
      <w:proofErr w:type="spellEnd"/>
      <w:r>
        <w:t xml:space="preserve"> Studies Reader. </w:t>
      </w:r>
      <w:proofErr w:type="gramStart"/>
      <w:r>
        <w:t xml:space="preserve">(London: </w:t>
      </w:r>
      <w:proofErr w:type="spellStart"/>
      <w:r>
        <w:t>Routledge</w:t>
      </w:r>
      <w:proofErr w:type="spellEnd"/>
      <w:r>
        <w:t>, 1995).</w:t>
      </w:r>
      <w:proofErr w:type="gramEnd"/>
    </w:p>
    <w:p w:rsidR="00ED2E3A" w:rsidRDefault="00ED2E3A" w:rsidP="00ED2E3A">
      <w:pPr>
        <w:pStyle w:val="BodyText"/>
        <w:spacing w:line="242" w:lineRule="auto"/>
        <w:ind w:right="849"/>
      </w:pPr>
      <w:proofErr w:type="spellStart"/>
      <w:proofErr w:type="gramStart"/>
      <w:r>
        <w:t>Bery</w:t>
      </w:r>
      <w:proofErr w:type="spellEnd"/>
      <w:r>
        <w:t>, Ashok, and Patricia Murray, eds. Comparing Postcolonial Literatures.</w:t>
      </w:r>
      <w:proofErr w:type="gramEnd"/>
      <w:r>
        <w:t xml:space="preserve"> (London: Macmillan, 2000).</w:t>
      </w:r>
    </w:p>
    <w:p w:rsidR="00ED2E3A" w:rsidRDefault="00ED2E3A" w:rsidP="00ED2E3A">
      <w:pPr>
        <w:pStyle w:val="BodyText"/>
        <w:spacing w:line="271" w:lineRule="exact"/>
        <w:ind w:left="100" w:firstLine="0"/>
      </w:pPr>
      <w:proofErr w:type="spellStart"/>
      <w:r>
        <w:t>Bhabha</w:t>
      </w:r>
      <w:proofErr w:type="spellEnd"/>
      <w:r>
        <w:t xml:space="preserve">, </w:t>
      </w:r>
      <w:proofErr w:type="spellStart"/>
      <w:r>
        <w:t>Homi</w:t>
      </w:r>
      <w:proofErr w:type="spellEnd"/>
      <w:r>
        <w:t xml:space="preserve"> K. </w:t>
      </w:r>
      <w:proofErr w:type="gramStart"/>
      <w:r>
        <w:t>The Location of Culture.</w:t>
      </w:r>
      <w:proofErr w:type="gramEnd"/>
      <w:r>
        <w:t xml:space="preserve"> </w:t>
      </w:r>
      <w:proofErr w:type="gramStart"/>
      <w:r>
        <w:t xml:space="preserve">(London: </w:t>
      </w:r>
      <w:proofErr w:type="spellStart"/>
      <w:r>
        <w:t>Routledge</w:t>
      </w:r>
      <w:proofErr w:type="spellEnd"/>
      <w:r>
        <w:t>, 1994).</w:t>
      </w:r>
      <w:proofErr w:type="gramEnd"/>
    </w:p>
    <w:p w:rsidR="00ED2E3A" w:rsidRDefault="00ED2E3A" w:rsidP="00ED2E3A">
      <w:pPr>
        <w:pStyle w:val="BodyText"/>
        <w:spacing w:line="237" w:lineRule="auto"/>
        <w:ind w:right="486"/>
        <w:jc w:val="both"/>
      </w:pPr>
      <w:proofErr w:type="spellStart"/>
      <w:proofErr w:type="gramStart"/>
      <w:r>
        <w:t>Boehmer</w:t>
      </w:r>
      <w:proofErr w:type="spellEnd"/>
      <w:r>
        <w:t xml:space="preserve">, </w:t>
      </w:r>
      <w:proofErr w:type="spellStart"/>
      <w:r>
        <w:t>Elleke</w:t>
      </w:r>
      <w:proofErr w:type="spellEnd"/>
      <w:r>
        <w:t>.</w:t>
      </w:r>
      <w:proofErr w:type="gramEnd"/>
      <w:r>
        <w:t xml:space="preserve"> </w:t>
      </w:r>
      <w:proofErr w:type="gramStart"/>
      <w:r>
        <w:t>Colonial and Postcolonial Literature.</w:t>
      </w:r>
      <w:proofErr w:type="gramEnd"/>
      <w:r>
        <w:t xml:space="preserve"> </w:t>
      </w:r>
      <w:proofErr w:type="gramStart"/>
      <w:r>
        <w:t>(Oxford: Oxford University Press, 1995).</w:t>
      </w:r>
      <w:proofErr w:type="gramEnd"/>
    </w:p>
    <w:p w:rsidR="00ED2E3A" w:rsidRDefault="00ED2E3A" w:rsidP="00ED2E3A">
      <w:pPr>
        <w:pStyle w:val="BodyText"/>
        <w:ind w:right="539"/>
        <w:jc w:val="both"/>
      </w:pPr>
      <w:r>
        <w:t xml:space="preserve">Clifford, James, ‘Diasporas’, in The Ethnicity Reader: Nationalism, Multiculturalism and Migration, 2nd </w:t>
      </w:r>
      <w:proofErr w:type="spellStart"/>
      <w:r>
        <w:t>edn</w:t>
      </w:r>
      <w:proofErr w:type="spellEnd"/>
      <w:r>
        <w:t xml:space="preserve">, ed. by Montserrat </w:t>
      </w:r>
      <w:proofErr w:type="spellStart"/>
      <w:r>
        <w:t>Guibernau</w:t>
      </w:r>
      <w:proofErr w:type="spellEnd"/>
      <w:r>
        <w:t xml:space="preserve"> and John Rex (Cambridge: Polity Press, 2010)</w:t>
      </w:r>
    </w:p>
    <w:p w:rsidR="00ED2E3A" w:rsidRDefault="00ED2E3A" w:rsidP="00ED2E3A">
      <w:pPr>
        <w:pStyle w:val="BodyText"/>
        <w:spacing w:line="242" w:lineRule="auto"/>
        <w:ind w:right="721"/>
        <w:jc w:val="both"/>
      </w:pPr>
      <w:r>
        <w:t xml:space="preserve">Corcoran, Patrick, </w:t>
      </w:r>
      <w:proofErr w:type="gramStart"/>
      <w:r>
        <w:t>The</w:t>
      </w:r>
      <w:proofErr w:type="gramEnd"/>
      <w:r>
        <w:t xml:space="preserve"> Cambridge Introduction to Francophone Literature (Cambridge: Cambridge University Press, 2007)</w:t>
      </w:r>
    </w:p>
    <w:p w:rsidR="00ED2E3A" w:rsidRDefault="00ED2E3A" w:rsidP="00ED2E3A">
      <w:pPr>
        <w:pStyle w:val="BodyText"/>
        <w:spacing w:line="242" w:lineRule="auto"/>
        <w:ind w:right="620"/>
        <w:jc w:val="both"/>
      </w:pPr>
      <w:r>
        <w:t>Davies, Carole Boyce and Graves, Anne Adams (</w:t>
      </w:r>
      <w:proofErr w:type="gramStart"/>
      <w:r>
        <w:t>eds</w:t>
      </w:r>
      <w:proofErr w:type="gramEnd"/>
      <w:r>
        <w:t xml:space="preserve">.). </w:t>
      </w:r>
      <w:proofErr w:type="spellStart"/>
      <w:proofErr w:type="gramStart"/>
      <w:r>
        <w:t>Ngambika</w:t>
      </w:r>
      <w:proofErr w:type="spellEnd"/>
      <w:r>
        <w:t>.</w:t>
      </w:r>
      <w:proofErr w:type="gramEnd"/>
      <w:r>
        <w:t xml:space="preserve"> </w:t>
      </w:r>
      <w:proofErr w:type="gramStart"/>
      <w:r>
        <w:t xml:space="preserve">Studies of Women in </w:t>
      </w:r>
      <w:proofErr w:type="spellStart"/>
      <w:r>
        <w:t>Afican</w:t>
      </w:r>
      <w:proofErr w:type="spellEnd"/>
      <w:r>
        <w:t xml:space="preserve"> Literature.</w:t>
      </w:r>
      <w:proofErr w:type="gramEnd"/>
      <w:r>
        <w:t xml:space="preserve"> (Trenton, NJ: Africa World Press, Inc., 1986)</w:t>
      </w:r>
    </w:p>
    <w:p w:rsidR="00ED2E3A" w:rsidRDefault="00ED2E3A" w:rsidP="00ED2E3A">
      <w:pPr>
        <w:spacing w:line="242" w:lineRule="auto"/>
        <w:jc w:val="both"/>
        <w:sectPr w:rsidR="00ED2E3A" w:rsidSect="00ED2E3A">
          <w:pgSz w:w="11900" w:h="16840"/>
          <w:pgMar w:top="1380" w:right="1340" w:bottom="280" w:left="1340" w:header="720" w:footer="720" w:gutter="0"/>
          <w:cols w:space="720"/>
        </w:sectPr>
      </w:pPr>
    </w:p>
    <w:p w:rsidR="00ED2E3A" w:rsidRDefault="00ED2E3A" w:rsidP="00ED2E3A">
      <w:pPr>
        <w:pStyle w:val="BodyText"/>
        <w:spacing w:before="66" w:line="275" w:lineRule="exact"/>
      </w:pPr>
      <w:r>
        <w:lastRenderedPageBreak/>
        <w:t xml:space="preserve">Fanon, Frantz, </w:t>
      </w:r>
      <w:proofErr w:type="spellStart"/>
      <w:r>
        <w:t>Peau</w:t>
      </w:r>
      <w:proofErr w:type="spellEnd"/>
      <w:r>
        <w:t xml:space="preserve"> noire, masques </w:t>
      </w:r>
      <w:proofErr w:type="spellStart"/>
      <w:proofErr w:type="gramStart"/>
      <w:r>
        <w:t>blancs</w:t>
      </w:r>
      <w:proofErr w:type="spellEnd"/>
      <w:proofErr w:type="gramEnd"/>
      <w:r>
        <w:t xml:space="preserve"> (Paris: </w:t>
      </w:r>
      <w:proofErr w:type="spellStart"/>
      <w:r>
        <w:t>Éditions</w:t>
      </w:r>
      <w:proofErr w:type="spellEnd"/>
      <w:r>
        <w:t xml:space="preserve"> du </w:t>
      </w:r>
      <w:proofErr w:type="spellStart"/>
      <w:r>
        <w:t>Seuil</w:t>
      </w:r>
      <w:proofErr w:type="spellEnd"/>
      <w:r>
        <w:t>, 1952)</w:t>
      </w:r>
    </w:p>
    <w:p w:rsidR="00ED2E3A" w:rsidRDefault="00ED2E3A" w:rsidP="00ED2E3A">
      <w:pPr>
        <w:pStyle w:val="BodyText"/>
        <w:spacing w:line="242" w:lineRule="auto"/>
        <w:ind w:right="109"/>
      </w:pPr>
      <w:r>
        <w:t xml:space="preserve">Gilroy, Paul, </w:t>
      </w:r>
      <w:proofErr w:type="gramStart"/>
      <w:r>
        <w:t>The</w:t>
      </w:r>
      <w:proofErr w:type="gramEnd"/>
      <w:r>
        <w:t xml:space="preserve"> Black Atlantic: Modernity and Double Consciousness (London; New York: Verso Books, 1993)</w:t>
      </w:r>
    </w:p>
    <w:p w:rsidR="00ED2E3A" w:rsidRDefault="00ED2E3A" w:rsidP="00ED2E3A">
      <w:pPr>
        <w:pStyle w:val="BodyText"/>
        <w:spacing w:line="271" w:lineRule="exact"/>
        <w:ind w:left="100" w:firstLine="0"/>
      </w:pPr>
      <w:proofErr w:type="spellStart"/>
      <w:r>
        <w:t>Glissant</w:t>
      </w:r>
      <w:proofErr w:type="spellEnd"/>
      <w:r>
        <w:t xml:space="preserve">, </w:t>
      </w:r>
      <w:proofErr w:type="spellStart"/>
      <w:r>
        <w:t>Édouard</w:t>
      </w:r>
      <w:proofErr w:type="spellEnd"/>
      <w:r>
        <w:t xml:space="preserve">, Le </w:t>
      </w:r>
      <w:proofErr w:type="spellStart"/>
      <w:r>
        <w:t>Discours</w:t>
      </w:r>
      <w:proofErr w:type="spellEnd"/>
      <w:r>
        <w:t xml:space="preserve"> </w:t>
      </w:r>
      <w:proofErr w:type="spellStart"/>
      <w:r>
        <w:t>antillais</w:t>
      </w:r>
      <w:proofErr w:type="spellEnd"/>
      <w:r>
        <w:t xml:space="preserve"> (Paris: </w:t>
      </w:r>
      <w:proofErr w:type="spellStart"/>
      <w:r>
        <w:t>Éditions</w:t>
      </w:r>
      <w:proofErr w:type="spellEnd"/>
      <w:r>
        <w:t xml:space="preserve"> du </w:t>
      </w:r>
      <w:proofErr w:type="spellStart"/>
      <w:r>
        <w:t>Seuil</w:t>
      </w:r>
      <w:proofErr w:type="spellEnd"/>
      <w:r>
        <w:t>, 1981)</w:t>
      </w:r>
    </w:p>
    <w:p w:rsidR="00ED2E3A" w:rsidRDefault="00ED2E3A" w:rsidP="00ED2E3A">
      <w:pPr>
        <w:pStyle w:val="BodyText"/>
        <w:spacing w:before="4" w:line="237" w:lineRule="auto"/>
        <w:ind w:right="383"/>
      </w:pPr>
      <w:r>
        <w:t>Harrington, Katharine N., Writing the Nomadic Experience in Contemporary Francophone Literature (Lanham, MD; Plymouth: Lexington Books, 2013)</w:t>
      </w:r>
    </w:p>
    <w:p w:rsidR="00ED2E3A" w:rsidRDefault="00ED2E3A" w:rsidP="00ED2E3A">
      <w:pPr>
        <w:pStyle w:val="BodyText"/>
        <w:spacing w:before="5" w:line="237" w:lineRule="auto"/>
        <w:ind w:right="596"/>
      </w:pPr>
      <w:proofErr w:type="spellStart"/>
      <w:r>
        <w:t>Husung</w:t>
      </w:r>
      <w:proofErr w:type="spellEnd"/>
      <w:r>
        <w:t xml:space="preserve">, Kirsten, </w:t>
      </w:r>
      <w:proofErr w:type="spellStart"/>
      <w:r>
        <w:t>Hybridité</w:t>
      </w:r>
      <w:proofErr w:type="spellEnd"/>
      <w:r>
        <w:t xml:space="preserve"> </w:t>
      </w:r>
      <w:proofErr w:type="gramStart"/>
      <w:r>
        <w:t>et</w:t>
      </w:r>
      <w:proofErr w:type="gramEnd"/>
      <w:r>
        <w:t xml:space="preserve"> genre chez </w:t>
      </w:r>
      <w:proofErr w:type="spellStart"/>
      <w:r>
        <w:t>Assia</w:t>
      </w:r>
      <w:proofErr w:type="spellEnd"/>
      <w:r>
        <w:t xml:space="preserve"> </w:t>
      </w:r>
      <w:proofErr w:type="spellStart"/>
      <w:r>
        <w:t>Djebar</w:t>
      </w:r>
      <w:proofErr w:type="spellEnd"/>
      <w:r>
        <w:t xml:space="preserve"> et Nina </w:t>
      </w:r>
      <w:proofErr w:type="spellStart"/>
      <w:r>
        <w:t>Bouraoui</w:t>
      </w:r>
      <w:proofErr w:type="spellEnd"/>
      <w:r>
        <w:t xml:space="preserve"> (Paris: </w:t>
      </w:r>
      <w:proofErr w:type="spellStart"/>
      <w:r>
        <w:t>Éditions</w:t>
      </w:r>
      <w:proofErr w:type="spellEnd"/>
      <w:r>
        <w:t xml:space="preserve"> </w:t>
      </w:r>
      <w:proofErr w:type="spellStart"/>
      <w:r>
        <w:t>L’Harmattan</w:t>
      </w:r>
      <w:proofErr w:type="spellEnd"/>
      <w:r>
        <w:t>, 2014)</w:t>
      </w:r>
    </w:p>
    <w:p w:rsidR="00ED2E3A" w:rsidRDefault="00ED2E3A" w:rsidP="00ED2E3A">
      <w:pPr>
        <w:pStyle w:val="BodyText"/>
        <w:spacing w:before="6" w:line="237" w:lineRule="auto"/>
        <w:ind w:right="216"/>
      </w:pPr>
      <w:r>
        <w:t xml:space="preserve">Kaplan, </w:t>
      </w:r>
      <w:proofErr w:type="spellStart"/>
      <w:r>
        <w:t>Caren</w:t>
      </w:r>
      <w:proofErr w:type="spellEnd"/>
      <w:r>
        <w:t>, Questions of Travel: Postmodern Discourses of Displacement (Durham, NC; London: Duke University Press, 1996)</w:t>
      </w:r>
    </w:p>
    <w:p w:rsidR="00ED2E3A" w:rsidRDefault="00ED2E3A" w:rsidP="00ED2E3A">
      <w:pPr>
        <w:pStyle w:val="BodyText"/>
        <w:spacing w:before="3"/>
        <w:ind w:right="454"/>
        <w:jc w:val="both"/>
      </w:pPr>
      <w:r>
        <w:t xml:space="preserve">Lewis, </w:t>
      </w:r>
      <w:proofErr w:type="spellStart"/>
      <w:r>
        <w:t>Shireen</w:t>
      </w:r>
      <w:proofErr w:type="spellEnd"/>
      <w:r>
        <w:t xml:space="preserve"> K., Race, Culture, and Identity: Francophone West African and Caribbean Literature and Theory from </w:t>
      </w:r>
      <w:proofErr w:type="spellStart"/>
      <w:r>
        <w:t>Négritude</w:t>
      </w:r>
      <w:proofErr w:type="spellEnd"/>
      <w:r>
        <w:t xml:space="preserve"> to </w:t>
      </w:r>
      <w:proofErr w:type="spellStart"/>
      <w:r>
        <w:t>Créolité</w:t>
      </w:r>
      <w:proofErr w:type="spellEnd"/>
      <w:r>
        <w:t xml:space="preserve"> (Lanham, MD; Oxford: Lexington Books, 2006)</w:t>
      </w:r>
    </w:p>
    <w:p w:rsidR="00ED2E3A" w:rsidRDefault="00ED2E3A" w:rsidP="00ED2E3A">
      <w:pPr>
        <w:pStyle w:val="BodyText"/>
        <w:spacing w:line="242" w:lineRule="auto"/>
        <w:ind w:right="596"/>
      </w:pPr>
      <w:r>
        <w:t xml:space="preserve">Lowe, Lisa. Critical Terrains: French and British </w:t>
      </w:r>
      <w:proofErr w:type="spellStart"/>
      <w:r>
        <w:t>Orientalisms</w:t>
      </w:r>
      <w:proofErr w:type="spellEnd"/>
      <w:r>
        <w:t>. (Ithaca, NY: Cornell UP, 1991)</w:t>
      </w:r>
    </w:p>
    <w:p w:rsidR="00ED2E3A" w:rsidRDefault="00ED2E3A" w:rsidP="00ED2E3A">
      <w:pPr>
        <w:ind w:left="666" w:right="175" w:hanging="567"/>
        <w:rPr>
          <w:sz w:val="24"/>
        </w:rPr>
      </w:pPr>
      <w:proofErr w:type="spellStart"/>
      <w:r>
        <w:rPr>
          <w:sz w:val="24"/>
        </w:rPr>
        <w:t>Merini</w:t>
      </w:r>
      <w:proofErr w:type="spellEnd"/>
      <w:r>
        <w:rPr>
          <w:sz w:val="24"/>
        </w:rPr>
        <w:t xml:space="preserve">, </w:t>
      </w:r>
      <w:proofErr w:type="spellStart"/>
      <w:r>
        <w:rPr>
          <w:sz w:val="24"/>
        </w:rPr>
        <w:t>Rafika</w:t>
      </w:r>
      <w:proofErr w:type="spellEnd"/>
      <w:r>
        <w:rPr>
          <w:sz w:val="24"/>
        </w:rPr>
        <w:t xml:space="preserve">, </w:t>
      </w:r>
      <w:r>
        <w:rPr>
          <w:i/>
          <w:sz w:val="24"/>
        </w:rPr>
        <w:t xml:space="preserve">Two major francophone women writers: </w:t>
      </w:r>
      <w:proofErr w:type="spellStart"/>
      <w:r>
        <w:rPr>
          <w:i/>
          <w:sz w:val="24"/>
        </w:rPr>
        <w:t>Assia</w:t>
      </w:r>
      <w:proofErr w:type="spellEnd"/>
      <w:r>
        <w:rPr>
          <w:i/>
          <w:sz w:val="24"/>
        </w:rPr>
        <w:t xml:space="preserve"> </w:t>
      </w:r>
      <w:proofErr w:type="spellStart"/>
      <w:r>
        <w:rPr>
          <w:i/>
          <w:sz w:val="24"/>
        </w:rPr>
        <w:t>Djébar</w:t>
      </w:r>
      <w:proofErr w:type="spellEnd"/>
      <w:r>
        <w:rPr>
          <w:i/>
          <w:sz w:val="24"/>
        </w:rPr>
        <w:t xml:space="preserve"> and Leila </w:t>
      </w:r>
      <w:proofErr w:type="spellStart"/>
      <w:r>
        <w:rPr>
          <w:i/>
          <w:sz w:val="24"/>
        </w:rPr>
        <w:t>Sebbar</w:t>
      </w:r>
      <w:proofErr w:type="spellEnd"/>
      <w:r>
        <w:rPr>
          <w:i/>
          <w:sz w:val="24"/>
        </w:rPr>
        <w:t>: a thematic study of their works</w:t>
      </w:r>
      <w:r>
        <w:rPr>
          <w:sz w:val="24"/>
        </w:rPr>
        <w:t xml:space="preserve">, vol. Francophone cultures and literatures. </w:t>
      </w:r>
      <w:proofErr w:type="gramStart"/>
      <w:r>
        <w:rPr>
          <w:sz w:val="24"/>
        </w:rPr>
        <w:t>(New York: P. Lang, 1999).</w:t>
      </w:r>
      <w:proofErr w:type="gramEnd"/>
    </w:p>
    <w:p w:rsidR="00ED2E3A" w:rsidRDefault="00ED2E3A" w:rsidP="00ED2E3A">
      <w:pPr>
        <w:pStyle w:val="BodyText"/>
        <w:spacing w:line="275" w:lineRule="exact"/>
        <w:ind w:left="100" w:firstLine="0"/>
      </w:pPr>
      <w:proofErr w:type="spellStart"/>
      <w:r>
        <w:t>Mongia</w:t>
      </w:r>
      <w:proofErr w:type="spellEnd"/>
      <w:r>
        <w:t xml:space="preserve">, </w:t>
      </w:r>
      <w:proofErr w:type="spellStart"/>
      <w:r>
        <w:t>Padmini</w:t>
      </w:r>
      <w:proofErr w:type="spellEnd"/>
      <w:r>
        <w:t xml:space="preserve"> (</w:t>
      </w:r>
      <w:proofErr w:type="gramStart"/>
      <w:r>
        <w:t>ed</w:t>
      </w:r>
      <w:proofErr w:type="gramEnd"/>
      <w:r>
        <w:t xml:space="preserve">.). </w:t>
      </w:r>
      <w:proofErr w:type="spellStart"/>
      <w:proofErr w:type="gramStart"/>
      <w:r>
        <w:t>Contemporay</w:t>
      </w:r>
      <w:proofErr w:type="spellEnd"/>
      <w:r>
        <w:t xml:space="preserve"> Postcolonial Theory.</w:t>
      </w:r>
      <w:proofErr w:type="gramEnd"/>
      <w:r>
        <w:t xml:space="preserve"> </w:t>
      </w:r>
      <w:proofErr w:type="gramStart"/>
      <w:r>
        <w:t>A Reader.</w:t>
      </w:r>
      <w:proofErr w:type="gramEnd"/>
      <w:r>
        <w:t xml:space="preserve"> (London: Arnold.</w:t>
      </w:r>
    </w:p>
    <w:p w:rsidR="00ED2E3A" w:rsidRDefault="00ED2E3A" w:rsidP="00ED2E3A">
      <w:pPr>
        <w:pStyle w:val="BodyText"/>
        <w:spacing w:line="275" w:lineRule="exact"/>
        <w:ind w:firstLine="0"/>
      </w:pPr>
      <w:r>
        <w:t>1996).</w:t>
      </w:r>
    </w:p>
    <w:p w:rsidR="00ED2E3A" w:rsidRDefault="00ED2E3A" w:rsidP="00ED2E3A">
      <w:pPr>
        <w:pStyle w:val="BodyText"/>
        <w:spacing w:line="237" w:lineRule="auto"/>
        <w:ind w:right="170"/>
      </w:pPr>
      <w:r>
        <w:t xml:space="preserve">Murdoch, H. Adlai, </w:t>
      </w:r>
      <w:proofErr w:type="spellStart"/>
      <w:r>
        <w:t>Creolizing</w:t>
      </w:r>
      <w:proofErr w:type="spellEnd"/>
      <w:r>
        <w:t xml:space="preserve"> the </w:t>
      </w:r>
      <w:proofErr w:type="spellStart"/>
      <w:r>
        <w:t>Metropole</w:t>
      </w:r>
      <w:proofErr w:type="spellEnd"/>
      <w:r>
        <w:t>: Migrant Caribbean Identities in Literature and Film (Bloomington, IN: Indiana University Press, 2012)</w:t>
      </w:r>
    </w:p>
    <w:p w:rsidR="00ED2E3A" w:rsidRDefault="00ED2E3A" w:rsidP="00ED2E3A">
      <w:pPr>
        <w:pStyle w:val="BodyText"/>
        <w:spacing w:before="3" w:line="275" w:lineRule="exact"/>
        <w:ind w:left="100" w:firstLine="0"/>
      </w:pPr>
      <w:proofErr w:type="gramStart"/>
      <w:r>
        <w:t>Said, Edward.</w:t>
      </w:r>
      <w:proofErr w:type="gramEnd"/>
      <w:r>
        <w:t xml:space="preserve"> </w:t>
      </w:r>
      <w:proofErr w:type="spellStart"/>
      <w:proofErr w:type="gramStart"/>
      <w:r>
        <w:t>Orientalism</w:t>
      </w:r>
      <w:proofErr w:type="spellEnd"/>
      <w:r>
        <w:t>.</w:t>
      </w:r>
      <w:proofErr w:type="gramEnd"/>
      <w:r>
        <w:t xml:space="preserve"> (</w:t>
      </w:r>
      <w:proofErr w:type="spellStart"/>
      <w:r>
        <w:t>Harmondsworth</w:t>
      </w:r>
      <w:proofErr w:type="spellEnd"/>
      <w:r>
        <w:t>: Penguin, 1991)</w:t>
      </w:r>
    </w:p>
    <w:p w:rsidR="00ED2E3A" w:rsidRDefault="00ED2E3A" w:rsidP="00ED2E3A">
      <w:pPr>
        <w:pStyle w:val="BodyText"/>
        <w:spacing w:line="242" w:lineRule="auto"/>
        <w:ind w:right="175"/>
      </w:pPr>
      <w:proofErr w:type="spellStart"/>
      <w:r>
        <w:t>Thieme</w:t>
      </w:r>
      <w:proofErr w:type="spellEnd"/>
      <w:r>
        <w:t xml:space="preserve">, John (ed.), </w:t>
      </w:r>
      <w:proofErr w:type="gramStart"/>
      <w:r>
        <w:t>The</w:t>
      </w:r>
      <w:proofErr w:type="gramEnd"/>
      <w:r>
        <w:t xml:space="preserve"> Arnold Anthology of Post-Colonial Literatures in English. </w:t>
      </w:r>
      <w:proofErr w:type="gramStart"/>
      <w:r>
        <w:t>(London: Arnold, 1996).</w:t>
      </w:r>
      <w:proofErr w:type="gramEnd"/>
    </w:p>
    <w:p w:rsidR="00ED2E3A" w:rsidRDefault="00ED2E3A" w:rsidP="00ED2E3A">
      <w:pPr>
        <w:pStyle w:val="BodyText"/>
        <w:spacing w:line="242" w:lineRule="auto"/>
        <w:ind w:right="176"/>
      </w:pPr>
      <w:r>
        <w:t>Williams, Patrick and Chrisman, Laura (</w:t>
      </w:r>
      <w:proofErr w:type="gramStart"/>
      <w:r>
        <w:t>eds</w:t>
      </w:r>
      <w:proofErr w:type="gramEnd"/>
      <w:r>
        <w:t xml:space="preserve">.). </w:t>
      </w:r>
      <w:proofErr w:type="gramStart"/>
      <w:r>
        <w:t>Colonial Discourse and Post-Colonial Theory.</w:t>
      </w:r>
      <w:proofErr w:type="gramEnd"/>
      <w:r>
        <w:t xml:space="preserve"> </w:t>
      </w:r>
      <w:proofErr w:type="gramStart"/>
      <w:r>
        <w:t xml:space="preserve">(London: Harvester </w:t>
      </w:r>
      <w:proofErr w:type="spellStart"/>
      <w:r>
        <w:t>Wheatsheaf</w:t>
      </w:r>
      <w:proofErr w:type="spellEnd"/>
      <w:r>
        <w:t>. 1993).</w:t>
      </w:r>
      <w:proofErr w:type="gramEnd"/>
    </w:p>
    <w:p w:rsidR="000011BC" w:rsidRDefault="000011BC" w:rsidP="000011BC">
      <w:pPr>
        <w:rPr>
          <w:rFonts w:ascii="Times New Roman" w:eastAsia="Times New Roman" w:hAnsi="Times New Roman" w:cs="Times New Roman"/>
          <w:b/>
          <w:bCs/>
          <w:sz w:val="24"/>
          <w:szCs w:val="24"/>
        </w:rPr>
      </w:pPr>
    </w:p>
    <w:p w:rsidR="00563D0C" w:rsidRPr="00CB24B4" w:rsidRDefault="00563D0C" w:rsidP="00563D0C">
      <w:pPr>
        <w:pStyle w:val="Title"/>
        <w:jc w:val="both"/>
        <w:rPr>
          <w:b w:val="0"/>
          <w:bCs w:val="0"/>
          <w:lang w:val="en-IN"/>
        </w:rPr>
      </w:pPr>
    </w:p>
    <w:p w:rsidR="00563D0C" w:rsidRPr="00AB742A" w:rsidRDefault="00563D0C" w:rsidP="00563D0C">
      <w:pPr>
        <w:pStyle w:val="NormalWeb"/>
        <w:spacing w:before="0" w:beforeAutospacing="0" w:after="200" w:afterAutospacing="0" w:line="276" w:lineRule="auto"/>
        <w:rPr>
          <w:b/>
          <w:bCs/>
          <w:color w:val="000000"/>
        </w:rPr>
      </w:pPr>
      <w:r w:rsidRPr="00AB742A">
        <w:rPr>
          <w:b/>
          <w:bCs/>
          <w:color w:val="000000"/>
        </w:rPr>
        <w:t xml:space="preserve">Course FR MA TR </w:t>
      </w:r>
      <w:proofErr w:type="gramStart"/>
      <w:r w:rsidRPr="00AB742A">
        <w:rPr>
          <w:b/>
          <w:bCs/>
          <w:color w:val="000000"/>
        </w:rPr>
        <w:t>207  :</w:t>
      </w:r>
      <w:proofErr w:type="gramEnd"/>
      <w:r>
        <w:rPr>
          <w:b/>
          <w:bCs/>
          <w:color w:val="000000"/>
        </w:rPr>
        <w:t xml:space="preserve"> Theories of T</w:t>
      </w:r>
      <w:r w:rsidRPr="00AB742A">
        <w:rPr>
          <w:b/>
          <w:bCs/>
          <w:color w:val="000000"/>
        </w:rPr>
        <w:t>ranslation</w:t>
      </w:r>
    </w:p>
    <w:p w:rsidR="00563D0C" w:rsidRPr="00AB742A" w:rsidRDefault="00563D0C" w:rsidP="00563D0C">
      <w:pPr>
        <w:pStyle w:val="NormalWeb"/>
        <w:spacing w:before="0" w:beforeAutospacing="0" w:after="200" w:afterAutospacing="0" w:line="276" w:lineRule="auto"/>
      </w:pPr>
      <w:r w:rsidRPr="00AB742A">
        <w:rPr>
          <w:b/>
          <w:bCs/>
          <w:color w:val="000000"/>
        </w:rPr>
        <w:t>Credits: 5</w:t>
      </w:r>
    </w:p>
    <w:p w:rsidR="00563D0C" w:rsidRPr="00B17AA6" w:rsidRDefault="00563D0C" w:rsidP="00563D0C">
      <w:pPr>
        <w:pStyle w:val="NormalWeb"/>
        <w:spacing w:before="0" w:beforeAutospacing="0" w:after="200" w:afterAutospacing="0" w:line="276" w:lineRule="auto"/>
      </w:pPr>
      <w:r w:rsidRPr="00B17AA6">
        <w:rPr>
          <w:b/>
          <w:bCs/>
          <w:color w:val="000000"/>
        </w:rPr>
        <w:t>Aims and objectives </w:t>
      </w:r>
    </w:p>
    <w:p w:rsidR="00563D0C" w:rsidRPr="00B17AA6" w:rsidRDefault="00563D0C" w:rsidP="00563D0C">
      <w:pPr>
        <w:pStyle w:val="NormalWeb"/>
        <w:spacing w:before="0" w:beforeAutospacing="0" w:after="200" w:afterAutospacing="0" w:line="276" w:lineRule="auto"/>
      </w:pPr>
      <w:r w:rsidRPr="00B17AA6">
        <w:rPr>
          <w:color w:val="000000"/>
        </w:rPr>
        <w:t xml:space="preserve">This central aim of this course is to provide a theoretical foundation to students in the field of Translation Studies.  It intends to equip the students with a </w:t>
      </w:r>
      <w:proofErr w:type="spellStart"/>
      <w:r w:rsidRPr="00B17AA6">
        <w:rPr>
          <w:color w:val="000000"/>
        </w:rPr>
        <w:t>metalanguage</w:t>
      </w:r>
      <w:proofErr w:type="spellEnd"/>
      <w:r w:rsidRPr="00B17AA6">
        <w:rPr>
          <w:color w:val="000000"/>
        </w:rPr>
        <w:t xml:space="preserve"> necessary for a comprehensive understanding of key issues in translation. </w:t>
      </w:r>
    </w:p>
    <w:p w:rsidR="00563D0C" w:rsidRPr="00B17AA6" w:rsidRDefault="00563D0C" w:rsidP="00563D0C">
      <w:pPr>
        <w:pStyle w:val="NormalWeb"/>
        <w:spacing w:before="0" w:beforeAutospacing="0" w:after="200" w:afterAutospacing="0" w:line="276" w:lineRule="auto"/>
      </w:pPr>
      <w:r w:rsidRPr="00B17AA6">
        <w:rPr>
          <w:b/>
          <w:bCs/>
          <w:color w:val="000000"/>
        </w:rPr>
        <w:t>Indicative contents:</w:t>
      </w:r>
    </w:p>
    <w:p w:rsidR="00563D0C" w:rsidRPr="00B17AA6" w:rsidRDefault="00563D0C" w:rsidP="00563D0C">
      <w:pPr>
        <w:pStyle w:val="NormalWeb"/>
        <w:spacing w:before="0" w:beforeAutospacing="0" w:after="0" w:afterAutospacing="0" w:line="276" w:lineRule="auto"/>
      </w:pPr>
      <w:r w:rsidRPr="00B17AA6">
        <w:rPr>
          <w:color w:val="000000"/>
        </w:rPr>
        <w:t>History of Translation</w:t>
      </w:r>
    </w:p>
    <w:p w:rsidR="00563D0C" w:rsidRPr="00B17AA6" w:rsidRDefault="00563D0C" w:rsidP="00563D0C">
      <w:pPr>
        <w:pStyle w:val="NormalWeb"/>
        <w:spacing w:before="0" w:beforeAutospacing="0" w:after="0" w:afterAutospacing="0" w:line="276" w:lineRule="auto"/>
      </w:pPr>
      <w:r w:rsidRPr="00B17AA6">
        <w:rPr>
          <w:color w:val="000000"/>
        </w:rPr>
        <w:t>The discipline of</w:t>
      </w:r>
      <w:proofErr w:type="gramStart"/>
      <w:r w:rsidRPr="00B17AA6">
        <w:rPr>
          <w:color w:val="000000"/>
        </w:rPr>
        <w:t>  Translation</w:t>
      </w:r>
      <w:proofErr w:type="gramEnd"/>
      <w:r w:rsidRPr="00B17AA6">
        <w:rPr>
          <w:color w:val="000000"/>
        </w:rPr>
        <w:t xml:space="preserve"> Studies</w:t>
      </w:r>
    </w:p>
    <w:p w:rsidR="00563D0C" w:rsidRPr="00B17AA6" w:rsidRDefault="00563D0C" w:rsidP="00563D0C">
      <w:pPr>
        <w:pStyle w:val="NormalWeb"/>
        <w:spacing w:before="0" w:beforeAutospacing="0" w:after="0" w:afterAutospacing="0" w:line="276" w:lineRule="auto"/>
      </w:pPr>
      <w:r w:rsidRPr="00B17AA6">
        <w:rPr>
          <w:color w:val="000000"/>
        </w:rPr>
        <w:t>Early theories of Translation</w:t>
      </w:r>
    </w:p>
    <w:p w:rsidR="00563D0C" w:rsidRPr="00B17AA6" w:rsidRDefault="00563D0C" w:rsidP="00563D0C">
      <w:pPr>
        <w:pStyle w:val="NormalWeb"/>
        <w:spacing w:before="0" w:beforeAutospacing="0" w:after="0" w:afterAutospacing="0" w:line="276" w:lineRule="auto"/>
      </w:pPr>
      <w:r w:rsidRPr="00B17AA6">
        <w:rPr>
          <w:color w:val="000000"/>
        </w:rPr>
        <w:lastRenderedPageBreak/>
        <w:t>Prescriptive and Descriptive theories</w:t>
      </w:r>
    </w:p>
    <w:p w:rsidR="00563D0C" w:rsidRPr="00B17AA6" w:rsidRDefault="00563D0C" w:rsidP="00563D0C">
      <w:pPr>
        <w:pStyle w:val="NormalWeb"/>
        <w:spacing w:before="0" w:beforeAutospacing="0" w:after="0" w:afterAutospacing="0" w:line="276" w:lineRule="auto"/>
      </w:pPr>
      <w:r w:rsidRPr="00B17AA6">
        <w:rPr>
          <w:color w:val="000000"/>
        </w:rPr>
        <w:t>Equivalence</w:t>
      </w:r>
    </w:p>
    <w:p w:rsidR="00563D0C" w:rsidRPr="00B17AA6" w:rsidRDefault="00563D0C" w:rsidP="00563D0C">
      <w:pPr>
        <w:pStyle w:val="NormalWeb"/>
        <w:spacing w:before="0" w:beforeAutospacing="0" w:after="0" w:afterAutospacing="0" w:line="276" w:lineRule="auto"/>
      </w:pPr>
      <w:r w:rsidRPr="00B17AA6">
        <w:rPr>
          <w:color w:val="000000"/>
        </w:rPr>
        <w:t>Shifts</w:t>
      </w:r>
    </w:p>
    <w:p w:rsidR="00563D0C" w:rsidRPr="00B17AA6" w:rsidRDefault="00563D0C" w:rsidP="00563D0C">
      <w:pPr>
        <w:pStyle w:val="NormalWeb"/>
        <w:spacing w:before="0" w:beforeAutospacing="0" w:after="0" w:afterAutospacing="0" w:line="276" w:lineRule="auto"/>
      </w:pPr>
      <w:r w:rsidRPr="00B17AA6">
        <w:rPr>
          <w:color w:val="000000"/>
        </w:rPr>
        <w:t>Translation as product and Process</w:t>
      </w:r>
    </w:p>
    <w:p w:rsidR="00563D0C" w:rsidRPr="00B17AA6" w:rsidRDefault="00563D0C" w:rsidP="00563D0C">
      <w:pPr>
        <w:pStyle w:val="NormalWeb"/>
        <w:spacing w:before="0" w:beforeAutospacing="0" w:after="0" w:afterAutospacing="0" w:line="276" w:lineRule="auto"/>
      </w:pPr>
      <w:r w:rsidRPr="00B17AA6">
        <w:rPr>
          <w:color w:val="000000"/>
        </w:rPr>
        <w:t>Functional Theory of Translation</w:t>
      </w:r>
    </w:p>
    <w:p w:rsidR="00563D0C" w:rsidRPr="00B17AA6" w:rsidRDefault="00563D0C" w:rsidP="00563D0C">
      <w:pPr>
        <w:pStyle w:val="NormalWeb"/>
        <w:spacing w:before="0" w:beforeAutospacing="0" w:after="0" w:afterAutospacing="0" w:line="276" w:lineRule="auto"/>
      </w:pPr>
      <w:r w:rsidRPr="00B17AA6">
        <w:rPr>
          <w:color w:val="000000"/>
        </w:rPr>
        <w:t>Translatability</w:t>
      </w:r>
    </w:p>
    <w:p w:rsidR="00563D0C" w:rsidRPr="00B17AA6" w:rsidRDefault="00563D0C" w:rsidP="00563D0C">
      <w:pPr>
        <w:pStyle w:val="NormalWeb"/>
        <w:spacing w:before="0" w:beforeAutospacing="0" w:after="0" w:afterAutospacing="0" w:line="276" w:lineRule="auto"/>
      </w:pPr>
      <w:r w:rsidRPr="00B17AA6">
        <w:rPr>
          <w:color w:val="000000"/>
        </w:rPr>
        <w:t>Cultural turn</w:t>
      </w:r>
    </w:p>
    <w:p w:rsidR="00563D0C" w:rsidRPr="00B17AA6" w:rsidRDefault="00563D0C" w:rsidP="00563D0C">
      <w:pPr>
        <w:pStyle w:val="NormalWeb"/>
        <w:spacing w:before="0" w:beforeAutospacing="0" w:after="0" w:afterAutospacing="0" w:line="276" w:lineRule="auto"/>
      </w:pPr>
      <w:r w:rsidRPr="00B17AA6">
        <w:rPr>
          <w:color w:val="000000"/>
        </w:rPr>
        <w:t>Postcolonial translation</w:t>
      </w:r>
    </w:p>
    <w:p w:rsidR="00563D0C" w:rsidRPr="00B17AA6" w:rsidRDefault="00563D0C" w:rsidP="00563D0C">
      <w:pPr>
        <w:pStyle w:val="NormalWeb"/>
        <w:spacing w:before="0" w:beforeAutospacing="0" w:after="0" w:afterAutospacing="0" w:line="276" w:lineRule="auto"/>
      </w:pPr>
      <w:proofErr w:type="spellStart"/>
      <w:r w:rsidRPr="00B17AA6">
        <w:rPr>
          <w:color w:val="000000"/>
        </w:rPr>
        <w:t>Tranlation</w:t>
      </w:r>
      <w:proofErr w:type="spellEnd"/>
      <w:r w:rsidRPr="00B17AA6">
        <w:rPr>
          <w:color w:val="000000"/>
        </w:rPr>
        <w:t xml:space="preserve"> and media</w:t>
      </w:r>
    </w:p>
    <w:p w:rsidR="00563D0C" w:rsidRPr="00B17AA6" w:rsidRDefault="00563D0C" w:rsidP="00563D0C">
      <w:pPr>
        <w:pStyle w:val="NormalWeb"/>
        <w:spacing w:before="0" w:beforeAutospacing="0" w:after="0" w:afterAutospacing="0" w:line="276" w:lineRule="auto"/>
      </w:pPr>
      <w:r w:rsidRPr="00B17AA6">
        <w:rPr>
          <w:color w:val="000000"/>
        </w:rPr>
        <w:t>Translation and ideology</w:t>
      </w:r>
    </w:p>
    <w:p w:rsidR="00563D0C" w:rsidRDefault="00563D0C" w:rsidP="00563D0C">
      <w:pPr>
        <w:pStyle w:val="NormalWeb"/>
        <w:spacing w:before="0" w:beforeAutospacing="0" w:after="0" w:afterAutospacing="0" w:line="276" w:lineRule="auto"/>
        <w:rPr>
          <w:color w:val="000000"/>
        </w:rPr>
      </w:pPr>
      <w:proofErr w:type="gramStart"/>
      <w:r w:rsidRPr="00B17AA6">
        <w:rPr>
          <w:color w:val="000000"/>
        </w:rPr>
        <w:t>Visibility ,</w:t>
      </w:r>
      <w:proofErr w:type="gramEnd"/>
      <w:r w:rsidRPr="00B17AA6">
        <w:rPr>
          <w:color w:val="000000"/>
        </w:rPr>
        <w:t xml:space="preserve"> ethics, relevance</w:t>
      </w:r>
    </w:p>
    <w:p w:rsidR="00563D0C" w:rsidRDefault="00563D0C" w:rsidP="00563D0C">
      <w:pPr>
        <w:pStyle w:val="NormalWeb"/>
        <w:spacing w:before="0" w:beforeAutospacing="0" w:after="0" w:afterAutospacing="0" w:line="276" w:lineRule="auto"/>
        <w:rPr>
          <w:color w:val="000000"/>
        </w:rPr>
      </w:pPr>
    </w:p>
    <w:p w:rsidR="00563D0C" w:rsidRDefault="00563D0C" w:rsidP="00563D0C">
      <w:pPr>
        <w:pStyle w:val="NormalWeb"/>
        <w:spacing w:before="0" w:beforeAutospacing="0" w:after="0" w:afterAutospacing="0" w:line="276" w:lineRule="auto"/>
        <w:rPr>
          <w:b/>
          <w:bCs/>
          <w:color w:val="000000"/>
        </w:rPr>
      </w:pPr>
      <w:r w:rsidRPr="001B36FF">
        <w:rPr>
          <w:b/>
          <w:bCs/>
          <w:color w:val="000000"/>
        </w:rPr>
        <w:t>Recommended reading</w:t>
      </w:r>
    </w:p>
    <w:p w:rsidR="00563D0C" w:rsidRPr="001B36FF" w:rsidRDefault="00563D0C" w:rsidP="00563D0C">
      <w:pPr>
        <w:pStyle w:val="NormalWeb"/>
        <w:spacing w:before="0" w:beforeAutospacing="0" w:after="0" w:afterAutospacing="0" w:line="276" w:lineRule="auto"/>
        <w:rPr>
          <w:b/>
          <w:bCs/>
        </w:rPr>
      </w:pPr>
    </w:p>
    <w:p w:rsidR="00563D0C" w:rsidRPr="00B17AA6" w:rsidRDefault="00563D0C" w:rsidP="00563D0C">
      <w:pPr>
        <w:tabs>
          <w:tab w:val="left" w:pos="1200"/>
        </w:tabs>
        <w:spacing w:after="0"/>
        <w:ind w:left="720" w:hanging="720"/>
        <w:rPr>
          <w:rFonts w:ascii="Times New Roman" w:eastAsia="Times New Roman" w:hAnsi="Times New Roman" w:cs="Times New Roman"/>
          <w:color w:val="000000"/>
          <w:sz w:val="24"/>
          <w:szCs w:val="24"/>
        </w:rPr>
      </w:pPr>
      <w:proofErr w:type="gramStart"/>
      <w:r w:rsidRPr="00B17AA6">
        <w:rPr>
          <w:rFonts w:ascii="Times New Roman" w:eastAsia="Times New Roman" w:hAnsi="Times New Roman" w:cs="Times New Roman"/>
          <w:color w:val="000000"/>
          <w:sz w:val="24"/>
          <w:szCs w:val="24"/>
        </w:rPr>
        <w:t xml:space="preserve">Baker, M., &amp; </w:t>
      </w:r>
      <w:proofErr w:type="spellStart"/>
      <w:r w:rsidRPr="00B17AA6">
        <w:rPr>
          <w:rFonts w:ascii="Times New Roman" w:eastAsia="Times New Roman" w:hAnsi="Times New Roman" w:cs="Times New Roman"/>
          <w:color w:val="000000"/>
          <w:sz w:val="24"/>
          <w:szCs w:val="24"/>
        </w:rPr>
        <w:t>Saldanha</w:t>
      </w:r>
      <w:proofErr w:type="spellEnd"/>
      <w:r w:rsidRPr="00B17AA6">
        <w:rPr>
          <w:rFonts w:ascii="Times New Roman" w:eastAsia="Times New Roman" w:hAnsi="Times New Roman" w:cs="Times New Roman"/>
          <w:color w:val="000000"/>
          <w:sz w:val="24"/>
          <w:szCs w:val="24"/>
        </w:rPr>
        <w:t>, G. (2011).</w:t>
      </w:r>
      <w:proofErr w:type="gramEnd"/>
      <w:r w:rsidRPr="00B17AA6">
        <w:rPr>
          <w:rFonts w:ascii="Times New Roman" w:eastAsia="Times New Roman" w:hAnsi="Times New Roman" w:cs="Times New Roman"/>
          <w:color w:val="000000"/>
          <w:sz w:val="24"/>
          <w:szCs w:val="24"/>
        </w:rPr>
        <w:t xml:space="preserve"> </w:t>
      </w:r>
      <w:proofErr w:type="spellStart"/>
      <w:r w:rsidRPr="00B17AA6">
        <w:rPr>
          <w:rFonts w:ascii="Times New Roman" w:eastAsia="Times New Roman" w:hAnsi="Times New Roman" w:cs="Times New Roman"/>
          <w:color w:val="000000"/>
          <w:sz w:val="24"/>
          <w:szCs w:val="24"/>
        </w:rPr>
        <w:t>Routledge</w:t>
      </w:r>
      <w:proofErr w:type="spellEnd"/>
      <w:r w:rsidRPr="00B17AA6">
        <w:rPr>
          <w:rFonts w:ascii="Times New Roman" w:eastAsia="Times New Roman" w:hAnsi="Times New Roman" w:cs="Times New Roman"/>
          <w:color w:val="000000"/>
          <w:sz w:val="24"/>
          <w:szCs w:val="24"/>
        </w:rPr>
        <w:t xml:space="preserve"> encyclopedia of translation studies, second edition. Abingdon: </w:t>
      </w:r>
      <w:proofErr w:type="spellStart"/>
      <w:r w:rsidRPr="00B17AA6">
        <w:rPr>
          <w:rFonts w:ascii="Times New Roman" w:eastAsia="Times New Roman" w:hAnsi="Times New Roman" w:cs="Times New Roman"/>
          <w:color w:val="000000"/>
          <w:sz w:val="24"/>
          <w:szCs w:val="24"/>
        </w:rPr>
        <w:t>Routledge</w:t>
      </w:r>
      <w:proofErr w:type="spellEnd"/>
      <w:r w:rsidRPr="00B17AA6">
        <w:rPr>
          <w:rFonts w:ascii="Times New Roman" w:eastAsia="Times New Roman" w:hAnsi="Times New Roman" w:cs="Times New Roman"/>
          <w:color w:val="000000"/>
          <w:sz w:val="24"/>
          <w:szCs w:val="24"/>
        </w:rPr>
        <w:t>.</w:t>
      </w:r>
    </w:p>
    <w:p w:rsidR="00563D0C" w:rsidRPr="00B17AA6" w:rsidRDefault="00563D0C" w:rsidP="00563D0C">
      <w:pPr>
        <w:tabs>
          <w:tab w:val="left" w:pos="1200"/>
        </w:tabs>
        <w:spacing w:after="0"/>
        <w:ind w:left="720" w:hanging="720"/>
        <w:rPr>
          <w:rFonts w:ascii="Times New Roman" w:eastAsia="Times New Roman" w:hAnsi="Times New Roman" w:cs="Times New Roman"/>
          <w:color w:val="000000"/>
          <w:sz w:val="24"/>
          <w:szCs w:val="24"/>
        </w:rPr>
      </w:pPr>
      <w:proofErr w:type="spellStart"/>
      <w:r w:rsidRPr="00B17AA6">
        <w:rPr>
          <w:rFonts w:ascii="Times New Roman" w:eastAsia="Times New Roman" w:hAnsi="Times New Roman" w:cs="Times New Roman"/>
          <w:color w:val="000000"/>
          <w:sz w:val="24"/>
          <w:szCs w:val="24"/>
        </w:rPr>
        <w:t>Delisle</w:t>
      </w:r>
      <w:proofErr w:type="spellEnd"/>
      <w:r w:rsidRPr="00B17AA6">
        <w:rPr>
          <w:rFonts w:ascii="Times New Roman" w:eastAsia="Times New Roman" w:hAnsi="Times New Roman" w:cs="Times New Roman"/>
          <w:color w:val="000000"/>
          <w:sz w:val="24"/>
          <w:szCs w:val="24"/>
        </w:rPr>
        <w:t xml:space="preserve">, J. (2000). Les </w:t>
      </w:r>
      <w:proofErr w:type="spellStart"/>
      <w:r w:rsidRPr="00B17AA6">
        <w:rPr>
          <w:rFonts w:ascii="Times New Roman" w:eastAsia="Times New Roman" w:hAnsi="Times New Roman" w:cs="Times New Roman"/>
          <w:color w:val="000000"/>
          <w:sz w:val="24"/>
          <w:szCs w:val="24"/>
        </w:rPr>
        <w:t>Traducteurs</w:t>
      </w:r>
      <w:proofErr w:type="spellEnd"/>
      <w:r w:rsidRPr="00B17AA6">
        <w:rPr>
          <w:rFonts w:ascii="Times New Roman" w:eastAsia="Times New Roman" w:hAnsi="Times New Roman" w:cs="Times New Roman"/>
          <w:color w:val="000000"/>
          <w:sz w:val="24"/>
          <w:szCs w:val="24"/>
        </w:rPr>
        <w:t xml:space="preserve"> </w:t>
      </w:r>
      <w:proofErr w:type="spellStart"/>
      <w:r w:rsidRPr="00B17AA6">
        <w:rPr>
          <w:rFonts w:ascii="Times New Roman" w:eastAsia="Times New Roman" w:hAnsi="Times New Roman" w:cs="Times New Roman"/>
          <w:color w:val="000000"/>
          <w:sz w:val="24"/>
          <w:szCs w:val="24"/>
        </w:rPr>
        <w:t>Dans</w:t>
      </w:r>
      <w:proofErr w:type="spellEnd"/>
      <w:r w:rsidRPr="00B17AA6">
        <w:rPr>
          <w:rFonts w:ascii="Times New Roman" w:eastAsia="Times New Roman" w:hAnsi="Times New Roman" w:cs="Times New Roman"/>
          <w:color w:val="000000"/>
          <w:sz w:val="24"/>
          <w:szCs w:val="24"/>
        </w:rPr>
        <w:t xml:space="preserve"> </w:t>
      </w:r>
      <w:proofErr w:type="spellStart"/>
      <w:r w:rsidRPr="00B17AA6">
        <w:rPr>
          <w:rFonts w:ascii="Times New Roman" w:eastAsia="Times New Roman" w:hAnsi="Times New Roman" w:cs="Times New Roman"/>
          <w:color w:val="000000"/>
          <w:sz w:val="24"/>
          <w:szCs w:val="24"/>
        </w:rPr>
        <w:t>IHistoire</w:t>
      </w:r>
      <w:proofErr w:type="spellEnd"/>
      <w:r w:rsidRPr="00B17AA6">
        <w:rPr>
          <w:rFonts w:ascii="Times New Roman" w:eastAsia="Times New Roman" w:hAnsi="Times New Roman" w:cs="Times New Roman"/>
          <w:color w:val="000000"/>
          <w:sz w:val="24"/>
          <w:szCs w:val="24"/>
        </w:rPr>
        <w:t xml:space="preserve">. </w:t>
      </w:r>
      <w:proofErr w:type="gramStart"/>
      <w:r w:rsidRPr="00B17AA6">
        <w:rPr>
          <w:rFonts w:ascii="Times New Roman" w:eastAsia="Times New Roman" w:hAnsi="Times New Roman" w:cs="Times New Roman"/>
          <w:color w:val="000000"/>
          <w:sz w:val="24"/>
          <w:szCs w:val="24"/>
        </w:rPr>
        <w:t xml:space="preserve">Ottawa: University of Ottawa Press/Les Presses de </w:t>
      </w:r>
      <w:proofErr w:type="spellStart"/>
      <w:r w:rsidRPr="00B17AA6">
        <w:rPr>
          <w:rFonts w:ascii="Times New Roman" w:eastAsia="Times New Roman" w:hAnsi="Times New Roman" w:cs="Times New Roman"/>
          <w:color w:val="000000"/>
          <w:sz w:val="24"/>
          <w:szCs w:val="24"/>
        </w:rPr>
        <w:t>l’universite</w:t>
      </w:r>
      <w:proofErr w:type="spellEnd"/>
      <w:r w:rsidRPr="00B17AA6">
        <w:rPr>
          <w:rFonts w:ascii="Times New Roman" w:eastAsia="Times New Roman" w:hAnsi="Times New Roman" w:cs="Times New Roman"/>
          <w:color w:val="000000"/>
          <w:sz w:val="24"/>
          <w:szCs w:val="24"/>
        </w:rPr>
        <w:t>́ d’ Ottawa.</w:t>
      </w:r>
      <w:proofErr w:type="gramEnd"/>
    </w:p>
    <w:p w:rsidR="00563D0C" w:rsidRPr="00B17AA6" w:rsidRDefault="00563D0C" w:rsidP="00563D0C">
      <w:pPr>
        <w:tabs>
          <w:tab w:val="left" w:pos="1200"/>
        </w:tabs>
        <w:spacing w:after="0"/>
        <w:ind w:left="720" w:hanging="720"/>
        <w:rPr>
          <w:rFonts w:ascii="Times New Roman" w:eastAsia="Times New Roman" w:hAnsi="Times New Roman" w:cs="Times New Roman"/>
          <w:color w:val="000000"/>
          <w:sz w:val="24"/>
          <w:szCs w:val="24"/>
          <w:lang w:val="fr-FR"/>
        </w:rPr>
      </w:pPr>
      <w:proofErr w:type="spellStart"/>
      <w:r w:rsidRPr="009A2B38">
        <w:rPr>
          <w:rFonts w:ascii="Times New Roman" w:eastAsia="Times New Roman" w:hAnsi="Times New Roman" w:cs="Times New Roman"/>
          <w:color w:val="000000"/>
          <w:sz w:val="24"/>
          <w:szCs w:val="24"/>
          <w:lang w:val="fr-FR"/>
        </w:rPr>
        <w:t>Larose</w:t>
      </w:r>
      <w:proofErr w:type="spellEnd"/>
      <w:r w:rsidRPr="009A2B38">
        <w:rPr>
          <w:rFonts w:ascii="Times New Roman" w:eastAsia="Times New Roman" w:hAnsi="Times New Roman" w:cs="Times New Roman"/>
          <w:color w:val="000000"/>
          <w:sz w:val="24"/>
          <w:szCs w:val="24"/>
          <w:lang w:val="fr-FR"/>
        </w:rPr>
        <w:t xml:space="preserve">, R. (1992). </w:t>
      </w:r>
      <w:proofErr w:type="spellStart"/>
      <w:r w:rsidRPr="00B17AA6">
        <w:rPr>
          <w:rFonts w:ascii="Times New Roman" w:eastAsia="Times New Roman" w:hAnsi="Times New Roman" w:cs="Times New Roman"/>
          <w:color w:val="000000"/>
          <w:sz w:val="24"/>
          <w:szCs w:val="24"/>
          <w:lang w:val="fr-FR"/>
        </w:rPr>
        <w:t>Théories</w:t>
      </w:r>
      <w:proofErr w:type="spellEnd"/>
      <w:r w:rsidRPr="00B17AA6">
        <w:rPr>
          <w:rFonts w:ascii="Times New Roman" w:eastAsia="Times New Roman" w:hAnsi="Times New Roman" w:cs="Times New Roman"/>
          <w:color w:val="000000"/>
          <w:sz w:val="24"/>
          <w:szCs w:val="24"/>
          <w:lang w:val="fr-FR"/>
        </w:rPr>
        <w:t xml:space="preserve"> contemporaines de la traduction. </w:t>
      </w:r>
      <w:proofErr w:type="spellStart"/>
      <w:r w:rsidRPr="00B17AA6">
        <w:rPr>
          <w:rFonts w:ascii="Times New Roman" w:eastAsia="Times New Roman" w:hAnsi="Times New Roman" w:cs="Times New Roman"/>
          <w:color w:val="000000"/>
          <w:sz w:val="24"/>
          <w:szCs w:val="24"/>
          <w:lang w:val="fr-FR"/>
        </w:rPr>
        <w:t>Québec</w:t>
      </w:r>
      <w:proofErr w:type="spellEnd"/>
      <w:r w:rsidRPr="00B17AA6">
        <w:rPr>
          <w:rFonts w:ascii="Times New Roman" w:eastAsia="Times New Roman" w:hAnsi="Times New Roman" w:cs="Times New Roman"/>
          <w:color w:val="000000"/>
          <w:sz w:val="24"/>
          <w:szCs w:val="24"/>
          <w:lang w:val="fr-FR"/>
        </w:rPr>
        <w:t>: Presses de l’</w:t>
      </w:r>
      <w:proofErr w:type="spellStart"/>
      <w:r w:rsidRPr="00B17AA6">
        <w:rPr>
          <w:rFonts w:ascii="Times New Roman" w:eastAsia="Times New Roman" w:hAnsi="Times New Roman" w:cs="Times New Roman"/>
          <w:color w:val="000000"/>
          <w:sz w:val="24"/>
          <w:szCs w:val="24"/>
          <w:lang w:val="fr-FR"/>
        </w:rPr>
        <w:t>Universite</w:t>
      </w:r>
      <w:proofErr w:type="spellEnd"/>
      <w:r w:rsidRPr="00B17AA6">
        <w:rPr>
          <w:rFonts w:ascii="Times New Roman" w:eastAsia="Times New Roman" w:hAnsi="Times New Roman" w:cs="Times New Roman"/>
          <w:color w:val="000000"/>
          <w:sz w:val="24"/>
          <w:szCs w:val="24"/>
          <w:lang w:val="fr-FR"/>
        </w:rPr>
        <w:t xml:space="preserve">́ du </w:t>
      </w:r>
      <w:proofErr w:type="spellStart"/>
      <w:r w:rsidRPr="00B17AA6">
        <w:rPr>
          <w:rFonts w:ascii="Times New Roman" w:eastAsia="Times New Roman" w:hAnsi="Times New Roman" w:cs="Times New Roman"/>
          <w:color w:val="000000"/>
          <w:sz w:val="24"/>
          <w:szCs w:val="24"/>
          <w:lang w:val="fr-FR"/>
        </w:rPr>
        <w:t>Québec</w:t>
      </w:r>
      <w:proofErr w:type="spellEnd"/>
      <w:r w:rsidRPr="00B17AA6">
        <w:rPr>
          <w:rFonts w:ascii="Times New Roman" w:eastAsia="Times New Roman" w:hAnsi="Times New Roman" w:cs="Times New Roman"/>
          <w:color w:val="000000"/>
          <w:sz w:val="24"/>
          <w:szCs w:val="24"/>
          <w:lang w:val="fr-FR"/>
        </w:rPr>
        <w:t>.</w:t>
      </w:r>
    </w:p>
    <w:p w:rsidR="00563D0C" w:rsidRPr="00B17AA6" w:rsidRDefault="00563D0C" w:rsidP="00563D0C">
      <w:pPr>
        <w:tabs>
          <w:tab w:val="left" w:pos="1200"/>
        </w:tabs>
        <w:spacing w:after="0"/>
        <w:ind w:left="720" w:hanging="720"/>
        <w:rPr>
          <w:rFonts w:ascii="Times New Roman" w:eastAsia="Times New Roman" w:hAnsi="Times New Roman" w:cs="Times New Roman"/>
          <w:color w:val="000000"/>
          <w:sz w:val="24"/>
          <w:szCs w:val="24"/>
          <w:lang w:val="en-IN"/>
        </w:rPr>
      </w:pPr>
      <w:proofErr w:type="spellStart"/>
      <w:r w:rsidRPr="00B17AA6">
        <w:rPr>
          <w:rFonts w:ascii="Times New Roman" w:eastAsia="Times New Roman" w:hAnsi="Times New Roman" w:cs="Times New Roman"/>
          <w:color w:val="000000"/>
          <w:sz w:val="24"/>
          <w:szCs w:val="24"/>
        </w:rPr>
        <w:t>Munday</w:t>
      </w:r>
      <w:proofErr w:type="spellEnd"/>
      <w:r w:rsidRPr="00B17AA6">
        <w:rPr>
          <w:rFonts w:ascii="Times New Roman" w:eastAsia="Times New Roman" w:hAnsi="Times New Roman" w:cs="Times New Roman"/>
          <w:color w:val="000000"/>
          <w:sz w:val="24"/>
          <w:szCs w:val="24"/>
        </w:rPr>
        <w:t xml:space="preserve">, J. (2001). </w:t>
      </w:r>
      <w:proofErr w:type="gramStart"/>
      <w:r w:rsidRPr="00B17AA6">
        <w:rPr>
          <w:rFonts w:ascii="Times New Roman" w:eastAsia="Times New Roman" w:hAnsi="Times New Roman" w:cs="Times New Roman"/>
          <w:color w:val="000000"/>
          <w:sz w:val="24"/>
          <w:szCs w:val="24"/>
        </w:rPr>
        <w:t>Introducing translation studies: Theories and applications.</w:t>
      </w:r>
      <w:proofErr w:type="gramEnd"/>
      <w:r w:rsidRPr="00B17AA6">
        <w:rPr>
          <w:rFonts w:ascii="Times New Roman" w:eastAsia="Times New Roman" w:hAnsi="Times New Roman" w:cs="Times New Roman"/>
          <w:color w:val="000000"/>
          <w:sz w:val="24"/>
          <w:szCs w:val="24"/>
        </w:rPr>
        <w:t xml:space="preserve"> London: </w:t>
      </w:r>
      <w:proofErr w:type="spellStart"/>
      <w:r w:rsidRPr="00B17AA6">
        <w:rPr>
          <w:rFonts w:ascii="Times New Roman" w:eastAsia="Times New Roman" w:hAnsi="Times New Roman" w:cs="Times New Roman"/>
          <w:color w:val="000000"/>
          <w:sz w:val="24"/>
          <w:szCs w:val="24"/>
        </w:rPr>
        <w:t>Routledge</w:t>
      </w:r>
      <w:proofErr w:type="spellEnd"/>
      <w:r w:rsidRPr="00B17AA6">
        <w:rPr>
          <w:rFonts w:ascii="Times New Roman" w:eastAsia="Times New Roman" w:hAnsi="Times New Roman" w:cs="Times New Roman"/>
          <w:color w:val="000000"/>
          <w:sz w:val="24"/>
          <w:szCs w:val="24"/>
        </w:rPr>
        <w:t>.</w:t>
      </w:r>
    </w:p>
    <w:p w:rsidR="00563D0C" w:rsidRPr="00B17AA6" w:rsidRDefault="00563D0C" w:rsidP="00563D0C">
      <w:pPr>
        <w:tabs>
          <w:tab w:val="left" w:pos="1200"/>
        </w:tabs>
        <w:spacing w:after="0"/>
        <w:ind w:left="720" w:hanging="720"/>
        <w:rPr>
          <w:rFonts w:ascii="Times New Roman" w:eastAsia="Times New Roman" w:hAnsi="Times New Roman" w:cs="Times New Roman"/>
          <w:color w:val="000000"/>
          <w:sz w:val="24"/>
          <w:szCs w:val="24"/>
        </w:rPr>
      </w:pPr>
      <w:proofErr w:type="spellStart"/>
      <w:r w:rsidRPr="00B17AA6">
        <w:rPr>
          <w:rFonts w:ascii="Times New Roman" w:eastAsia="Times New Roman" w:hAnsi="Times New Roman" w:cs="Times New Roman"/>
          <w:color w:val="000000"/>
          <w:sz w:val="24"/>
          <w:szCs w:val="24"/>
        </w:rPr>
        <w:t>Venuti</w:t>
      </w:r>
      <w:proofErr w:type="spellEnd"/>
      <w:r w:rsidRPr="00B17AA6">
        <w:rPr>
          <w:rFonts w:ascii="Times New Roman" w:eastAsia="Times New Roman" w:hAnsi="Times New Roman" w:cs="Times New Roman"/>
          <w:color w:val="000000"/>
          <w:sz w:val="24"/>
          <w:szCs w:val="24"/>
        </w:rPr>
        <w:t xml:space="preserve">, L. (2004). The translation studies reader. New York: </w:t>
      </w:r>
      <w:proofErr w:type="spellStart"/>
      <w:r w:rsidRPr="00B17AA6">
        <w:rPr>
          <w:rFonts w:ascii="Times New Roman" w:eastAsia="Times New Roman" w:hAnsi="Times New Roman" w:cs="Times New Roman"/>
          <w:color w:val="000000"/>
          <w:sz w:val="24"/>
          <w:szCs w:val="24"/>
        </w:rPr>
        <w:t>Routledge</w:t>
      </w:r>
      <w:proofErr w:type="spellEnd"/>
      <w:r w:rsidRPr="00B17AA6">
        <w:rPr>
          <w:rFonts w:ascii="Times New Roman" w:eastAsia="Times New Roman" w:hAnsi="Times New Roman" w:cs="Times New Roman"/>
          <w:color w:val="000000"/>
          <w:sz w:val="24"/>
          <w:szCs w:val="24"/>
        </w:rPr>
        <w:t>.</w:t>
      </w:r>
    </w:p>
    <w:p w:rsidR="00563D0C" w:rsidRDefault="00563D0C" w:rsidP="00563D0C">
      <w:pPr>
        <w:tabs>
          <w:tab w:val="left" w:pos="1200"/>
        </w:tabs>
        <w:spacing w:after="0"/>
        <w:ind w:left="720" w:hanging="720"/>
        <w:rPr>
          <w:rFonts w:ascii="Times New Roman" w:eastAsia="Times New Roman" w:hAnsi="Times New Roman" w:cs="Times New Roman"/>
          <w:color w:val="000000"/>
          <w:sz w:val="24"/>
          <w:szCs w:val="24"/>
          <w:lang w:val="en-IN"/>
        </w:rPr>
      </w:pPr>
      <w:r w:rsidRPr="00B17AA6">
        <w:rPr>
          <w:rFonts w:ascii="Times New Roman" w:eastAsia="Times New Roman" w:hAnsi="Times New Roman" w:cs="Times New Roman"/>
          <w:color w:val="000000"/>
          <w:sz w:val="24"/>
          <w:szCs w:val="24"/>
          <w:lang w:val="fr-FR"/>
        </w:rPr>
        <w:t>Vinay, J., &amp;</w:t>
      </w:r>
      <w:proofErr w:type="spellStart"/>
      <w:r w:rsidRPr="00B17AA6">
        <w:rPr>
          <w:rFonts w:ascii="Times New Roman" w:eastAsia="Times New Roman" w:hAnsi="Times New Roman" w:cs="Times New Roman"/>
          <w:color w:val="000000"/>
          <w:sz w:val="24"/>
          <w:szCs w:val="24"/>
          <w:lang w:val="fr-FR"/>
        </w:rPr>
        <w:t>Darbelnet</w:t>
      </w:r>
      <w:proofErr w:type="spellEnd"/>
      <w:r w:rsidRPr="00B17AA6">
        <w:rPr>
          <w:rFonts w:ascii="Times New Roman" w:eastAsia="Times New Roman" w:hAnsi="Times New Roman" w:cs="Times New Roman"/>
          <w:color w:val="000000"/>
          <w:sz w:val="24"/>
          <w:szCs w:val="24"/>
          <w:lang w:val="fr-FR"/>
        </w:rPr>
        <w:t xml:space="preserve">, J. (1977). Stylistique </w:t>
      </w:r>
      <w:proofErr w:type="spellStart"/>
      <w:r w:rsidRPr="00B17AA6">
        <w:rPr>
          <w:rFonts w:ascii="Times New Roman" w:eastAsia="Times New Roman" w:hAnsi="Times New Roman" w:cs="Times New Roman"/>
          <w:color w:val="000000"/>
          <w:sz w:val="24"/>
          <w:szCs w:val="24"/>
          <w:lang w:val="fr-FR"/>
        </w:rPr>
        <w:t>comparee</w:t>
      </w:r>
      <w:proofErr w:type="spellEnd"/>
      <w:r w:rsidRPr="00B17AA6">
        <w:rPr>
          <w:rFonts w:ascii="Times New Roman" w:eastAsia="Times New Roman" w:hAnsi="Times New Roman" w:cs="Times New Roman"/>
          <w:color w:val="000000"/>
          <w:sz w:val="24"/>
          <w:szCs w:val="24"/>
          <w:lang w:val="fr-FR"/>
        </w:rPr>
        <w:t xml:space="preserve"> du </w:t>
      </w:r>
      <w:proofErr w:type="spellStart"/>
      <w:r w:rsidRPr="00B17AA6">
        <w:rPr>
          <w:rFonts w:ascii="Times New Roman" w:eastAsia="Times New Roman" w:hAnsi="Times New Roman" w:cs="Times New Roman"/>
          <w:color w:val="000000"/>
          <w:sz w:val="24"/>
          <w:szCs w:val="24"/>
          <w:lang w:val="fr-FR"/>
        </w:rPr>
        <w:t>francais</w:t>
      </w:r>
      <w:proofErr w:type="spellEnd"/>
      <w:r w:rsidRPr="00B17AA6">
        <w:rPr>
          <w:rFonts w:ascii="Times New Roman" w:eastAsia="Times New Roman" w:hAnsi="Times New Roman" w:cs="Times New Roman"/>
          <w:color w:val="000000"/>
          <w:sz w:val="24"/>
          <w:szCs w:val="24"/>
          <w:lang w:val="fr-FR"/>
        </w:rPr>
        <w:t xml:space="preserve"> et de l’</w:t>
      </w:r>
      <w:proofErr w:type="spellStart"/>
      <w:r w:rsidRPr="00B17AA6">
        <w:rPr>
          <w:rFonts w:ascii="Times New Roman" w:eastAsia="Times New Roman" w:hAnsi="Times New Roman" w:cs="Times New Roman"/>
          <w:color w:val="000000"/>
          <w:sz w:val="24"/>
          <w:szCs w:val="24"/>
          <w:lang w:val="fr-FR"/>
        </w:rPr>
        <w:t>langlais:Methode</w:t>
      </w:r>
      <w:proofErr w:type="spellEnd"/>
      <w:r w:rsidRPr="00B17AA6">
        <w:rPr>
          <w:rFonts w:ascii="Times New Roman" w:eastAsia="Times New Roman" w:hAnsi="Times New Roman" w:cs="Times New Roman"/>
          <w:color w:val="000000"/>
          <w:sz w:val="24"/>
          <w:szCs w:val="24"/>
          <w:lang w:val="fr-FR"/>
        </w:rPr>
        <w:t xml:space="preserve"> de traduction. </w:t>
      </w:r>
      <w:r w:rsidRPr="009A2B38">
        <w:rPr>
          <w:rFonts w:ascii="Times New Roman" w:eastAsia="Times New Roman" w:hAnsi="Times New Roman" w:cs="Times New Roman"/>
          <w:color w:val="000000"/>
          <w:sz w:val="24"/>
          <w:szCs w:val="24"/>
          <w:lang w:val="en-IN"/>
        </w:rPr>
        <w:t>Paris: Didier.</w:t>
      </w:r>
    </w:p>
    <w:p w:rsidR="00ED2E3A" w:rsidRPr="005B7A1B" w:rsidRDefault="00ED2E3A" w:rsidP="000011BC">
      <w:pPr>
        <w:rPr>
          <w:rFonts w:ascii="Times New Roman" w:eastAsia="Times New Roman" w:hAnsi="Times New Roman" w:cs="Times New Roman"/>
          <w:b/>
          <w:bCs/>
          <w:sz w:val="24"/>
          <w:szCs w:val="24"/>
        </w:rPr>
      </w:pPr>
    </w:p>
    <w:sectPr w:rsidR="00ED2E3A" w:rsidRPr="005B7A1B" w:rsidSect="005C3B6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561537"/>
    <w:multiLevelType w:val="hybridMultilevel"/>
    <w:tmpl w:val="41C6D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E90E9F"/>
    <w:multiLevelType w:val="hybridMultilevel"/>
    <w:tmpl w:val="472E14BC"/>
    <w:lvl w:ilvl="0" w:tplc="BE92A2B6">
      <w:start w:val="1"/>
      <w:numFmt w:val="decimal"/>
      <w:lvlText w:val="%1."/>
      <w:lvlJc w:val="left"/>
      <w:pPr>
        <w:ind w:left="820" w:hanging="360"/>
        <w:jc w:val="left"/>
      </w:pPr>
      <w:rPr>
        <w:rFonts w:hint="default"/>
        <w:spacing w:val="-1"/>
        <w:w w:val="100"/>
        <w:lang w:val="en-US" w:eastAsia="en-US" w:bidi="ar-SA"/>
      </w:rPr>
    </w:lvl>
    <w:lvl w:ilvl="1" w:tplc="A3349AE2">
      <w:numFmt w:val="bullet"/>
      <w:lvlText w:val="•"/>
      <w:lvlJc w:val="left"/>
      <w:pPr>
        <w:ind w:left="1660" w:hanging="360"/>
      </w:pPr>
      <w:rPr>
        <w:rFonts w:hint="default"/>
        <w:lang w:val="en-US" w:eastAsia="en-US" w:bidi="ar-SA"/>
      </w:rPr>
    </w:lvl>
    <w:lvl w:ilvl="2" w:tplc="43FCA310">
      <w:numFmt w:val="bullet"/>
      <w:lvlText w:val="•"/>
      <w:lvlJc w:val="left"/>
      <w:pPr>
        <w:ind w:left="2500" w:hanging="360"/>
      </w:pPr>
      <w:rPr>
        <w:rFonts w:hint="default"/>
        <w:lang w:val="en-US" w:eastAsia="en-US" w:bidi="ar-SA"/>
      </w:rPr>
    </w:lvl>
    <w:lvl w:ilvl="3" w:tplc="099CE40A">
      <w:numFmt w:val="bullet"/>
      <w:lvlText w:val="•"/>
      <w:lvlJc w:val="left"/>
      <w:pPr>
        <w:ind w:left="3340" w:hanging="360"/>
      </w:pPr>
      <w:rPr>
        <w:rFonts w:hint="default"/>
        <w:lang w:val="en-US" w:eastAsia="en-US" w:bidi="ar-SA"/>
      </w:rPr>
    </w:lvl>
    <w:lvl w:ilvl="4" w:tplc="0524A476">
      <w:numFmt w:val="bullet"/>
      <w:lvlText w:val="•"/>
      <w:lvlJc w:val="left"/>
      <w:pPr>
        <w:ind w:left="4180" w:hanging="360"/>
      </w:pPr>
      <w:rPr>
        <w:rFonts w:hint="default"/>
        <w:lang w:val="en-US" w:eastAsia="en-US" w:bidi="ar-SA"/>
      </w:rPr>
    </w:lvl>
    <w:lvl w:ilvl="5" w:tplc="D1368BD8">
      <w:numFmt w:val="bullet"/>
      <w:lvlText w:val="•"/>
      <w:lvlJc w:val="left"/>
      <w:pPr>
        <w:ind w:left="5020" w:hanging="360"/>
      </w:pPr>
      <w:rPr>
        <w:rFonts w:hint="default"/>
        <w:lang w:val="en-US" w:eastAsia="en-US" w:bidi="ar-SA"/>
      </w:rPr>
    </w:lvl>
    <w:lvl w:ilvl="6" w:tplc="5782AA3C">
      <w:numFmt w:val="bullet"/>
      <w:lvlText w:val="•"/>
      <w:lvlJc w:val="left"/>
      <w:pPr>
        <w:ind w:left="5860" w:hanging="360"/>
      </w:pPr>
      <w:rPr>
        <w:rFonts w:hint="default"/>
        <w:lang w:val="en-US" w:eastAsia="en-US" w:bidi="ar-SA"/>
      </w:rPr>
    </w:lvl>
    <w:lvl w:ilvl="7" w:tplc="556A2998">
      <w:numFmt w:val="bullet"/>
      <w:lvlText w:val="•"/>
      <w:lvlJc w:val="left"/>
      <w:pPr>
        <w:ind w:left="6700" w:hanging="360"/>
      </w:pPr>
      <w:rPr>
        <w:rFonts w:hint="default"/>
        <w:lang w:val="en-US" w:eastAsia="en-US" w:bidi="ar-SA"/>
      </w:rPr>
    </w:lvl>
    <w:lvl w:ilvl="8" w:tplc="F69EB21C">
      <w:numFmt w:val="bullet"/>
      <w:lvlText w:val="•"/>
      <w:lvlJc w:val="left"/>
      <w:pPr>
        <w:ind w:left="7540" w:hanging="360"/>
      </w:pPr>
      <w:rPr>
        <w:rFonts w:hint="default"/>
        <w:lang w:val="en-US" w:eastAsia="en-US" w:bidi="ar-SA"/>
      </w:rPr>
    </w:lvl>
  </w:abstractNum>
  <w:abstractNum w:abstractNumId="2">
    <w:nsid w:val="2F8E1440"/>
    <w:multiLevelType w:val="hybridMultilevel"/>
    <w:tmpl w:val="01686D8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3F154425"/>
    <w:multiLevelType w:val="multilevel"/>
    <w:tmpl w:val="107E3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0843FC9"/>
    <w:multiLevelType w:val="hybridMultilevel"/>
    <w:tmpl w:val="7DD490BC"/>
    <w:lvl w:ilvl="0" w:tplc="18DE5AE8">
      <w:numFmt w:val="bullet"/>
      <w:lvlText w:val=""/>
      <w:lvlJc w:val="left"/>
      <w:pPr>
        <w:ind w:left="820" w:hanging="360"/>
      </w:pPr>
      <w:rPr>
        <w:rFonts w:ascii="Symbol" w:eastAsia="Symbol" w:hAnsi="Symbol" w:cs="Symbol" w:hint="default"/>
        <w:w w:val="100"/>
        <w:sz w:val="24"/>
        <w:szCs w:val="24"/>
        <w:lang w:val="en-US" w:eastAsia="en-US" w:bidi="ar-SA"/>
      </w:rPr>
    </w:lvl>
    <w:lvl w:ilvl="1" w:tplc="FD4E3348">
      <w:numFmt w:val="bullet"/>
      <w:lvlText w:val="•"/>
      <w:lvlJc w:val="left"/>
      <w:pPr>
        <w:ind w:left="1660" w:hanging="360"/>
      </w:pPr>
      <w:rPr>
        <w:rFonts w:hint="default"/>
        <w:lang w:val="en-US" w:eastAsia="en-US" w:bidi="ar-SA"/>
      </w:rPr>
    </w:lvl>
    <w:lvl w:ilvl="2" w:tplc="C15A1982">
      <w:numFmt w:val="bullet"/>
      <w:lvlText w:val="•"/>
      <w:lvlJc w:val="left"/>
      <w:pPr>
        <w:ind w:left="2500" w:hanging="360"/>
      </w:pPr>
      <w:rPr>
        <w:rFonts w:hint="default"/>
        <w:lang w:val="en-US" w:eastAsia="en-US" w:bidi="ar-SA"/>
      </w:rPr>
    </w:lvl>
    <w:lvl w:ilvl="3" w:tplc="E91C8EE2">
      <w:numFmt w:val="bullet"/>
      <w:lvlText w:val="•"/>
      <w:lvlJc w:val="left"/>
      <w:pPr>
        <w:ind w:left="3340" w:hanging="360"/>
      </w:pPr>
      <w:rPr>
        <w:rFonts w:hint="default"/>
        <w:lang w:val="en-US" w:eastAsia="en-US" w:bidi="ar-SA"/>
      </w:rPr>
    </w:lvl>
    <w:lvl w:ilvl="4" w:tplc="0F2A1738">
      <w:numFmt w:val="bullet"/>
      <w:lvlText w:val="•"/>
      <w:lvlJc w:val="left"/>
      <w:pPr>
        <w:ind w:left="4180" w:hanging="360"/>
      </w:pPr>
      <w:rPr>
        <w:rFonts w:hint="default"/>
        <w:lang w:val="en-US" w:eastAsia="en-US" w:bidi="ar-SA"/>
      </w:rPr>
    </w:lvl>
    <w:lvl w:ilvl="5" w:tplc="0BC86E86">
      <w:numFmt w:val="bullet"/>
      <w:lvlText w:val="•"/>
      <w:lvlJc w:val="left"/>
      <w:pPr>
        <w:ind w:left="5020" w:hanging="360"/>
      </w:pPr>
      <w:rPr>
        <w:rFonts w:hint="default"/>
        <w:lang w:val="en-US" w:eastAsia="en-US" w:bidi="ar-SA"/>
      </w:rPr>
    </w:lvl>
    <w:lvl w:ilvl="6" w:tplc="7D06B5B8">
      <w:numFmt w:val="bullet"/>
      <w:lvlText w:val="•"/>
      <w:lvlJc w:val="left"/>
      <w:pPr>
        <w:ind w:left="5860" w:hanging="360"/>
      </w:pPr>
      <w:rPr>
        <w:rFonts w:hint="default"/>
        <w:lang w:val="en-US" w:eastAsia="en-US" w:bidi="ar-SA"/>
      </w:rPr>
    </w:lvl>
    <w:lvl w:ilvl="7" w:tplc="F34A162E">
      <w:numFmt w:val="bullet"/>
      <w:lvlText w:val="•"/>
      <w:lvlJc w:val="left"/>
      <w:pPr>
        <w:ind w:left="6700" w:hanging="360"/>
      </w:pPr>
      <w:rPr>
        <w:rFonts w:hint="default"/>
        <w:lang w:val="en-US" w:eastAsia="en-US" w:bidi="ar-SA"/>
      </w:rPr>
    </w:lvl>
    <w:lvl w:ilvl="8" w:tplc="217E67C6">
      <w:numFmt w:val="bullet"/>
      <w:lvlText w:val="•"/>
      <w:lvlJc w:val="left"/>
      <w:pPr>
        <w:ind w:left="7540" w:hanging="360"/>
      </w:pPr>
      <w:rPr>
        <w:rFonts w:hint="default"/>
        <w:lang w:val="en-US" w:eastAsia="en-US" w:bidi="ar-SA"/>
      </w:rPr>
    </w:lvl>
  </w:abstractNum>
  <w:abstractNum w:abstractNumId="5">
    <w:nsid w:val="42A43DBA"/>
    <w:multiLevelType w:val="multilevel"/>
    <w:tmpl w:val="6C74F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50960B1"/>
    <w:multiLevelType w:val="hybridMultilevel"/>
    <w:tmpl w:val="49862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6593D9B"/>
    <w:multiLevelType w:val="hybridMultilevel"/>
    <w:tmpl w:val="E2B4C9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6DD42FE8"/>
    <w:multiLevelType w:val="hybridMultilevel"/>
    <w:tmpl w:val="ED463FC8"/>
    <w:lvl w:ilvl="0" w:tplc="4CF4BADA">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6"/>
  </w:num>
  <w:num w:numId="4">
    <w:abstractNumId w:val="7"/>
  </w:num>
  <w:num w:numId="5">
    <w:abstractNumId w:val="5"/>
  </w:num>
  <w:num w:numId="6">
    <w:abstractNumId w:val="3"/>
  </w:num>
  <w:num w:numId="7">
    <w:abstractNumId w:val="8"/>
  </w:num>
  <w:num w:numId="8">
    <w:abstractNumId w:val="1"/>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20"/>
  <w:characterSpacingControl w:val="doNotCompress"/>
  <w:compat/>
  <w:rsids>
    <w:rsidRoot w:val="007F49BE"/>
    <w:rsid w:val="000011BC"/>
    <w:rsid w:val="00563D0C"/>
    <w:rsid w:val="005C3B67"/>
    <w:rsid w:val="0064349E"/>
    <w:rsid w:val="00706353"/>
    <w:rsid w:val="007C36CC"/>
    <w:rsid w:val="007F49BE"/>
    <w:rsid w:val="00B561B8"/>
    <w:rsid w:val="00BA11C8"/>
    <w:rsid w:val="00CC411D"/>
    <w:rsid w:val="00D568E3"/>
    <w:rsid w:val="00ED2E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9BE"/>
    <w:rPr>
      <w:rFonts w:eastAsiaTheme="minorEastAsia"/>
    </w:rPr>
  </w:style>
  <w:style w:type="paragraph" w:styleId="Heading1">
    <w:name w:val="heading 1"/>
    <w:basedOn w:val="Normal"/>
    <w:link w:val="Heading1Char"/>
    <w:uiPriority w:val="1"/>
    <w:qFormat/>
    <w:rsid w:val="00ED2E3A"/>
    <w:pPr>
      <w:widowControl w:val="0"/>
      <w:autoSpaceDE w:val="0"/>
      <w:autoSpaceDN w:val="0"/>
      <w:spacing w:before="1" w:after="0" w:line="240" w:lineRule="auto"/>
      <w:ind w:left="100"/>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F49BE"/>
    <w:pPr>
      <w:spacing w:after="0" w:line="240" w:lineRule="auto"/>
    </w:pPr>
    <w:rPr>
      <w:rFonts w:eastAsiaTheme="minorEastAsia"/>
    </w:rPr>
  </w:style>
  <w:style w:type="paragraph" w:styleId="ListParagraph">
    <w:name w:val="List Paragraph"/>
    <w:basedOn w:val="Normal"/>
    <w:uiPriority w:val="1"/>
    <w:qFormat/>
    <w:rsid w:val="007F49BE"/>
    <w:pPr>
      <w:ind w:left="720"/>
      <w:contextualSpacing/>
    </w:pPr>
  </w:style>
  <w:style w:type="character" w:styleId="Hyperlink">
    <w:name w:val="Hyperlink"/>
    <w:basedOn w:val="DefaultParagraphFont"/>
    <w:uiPriority w:val="99"/>
    <w:semiHidden/>
    <w:unhideWhenUsed/>
    <w:rsid w:val="007F49BE"/>
    <w:rPr>
      <w:color w:val="0000FF"/>
      <w:u w:val="single"/>
    </w:rPr>
  </w:style>
  <w:style w:type="character" w:customStyle="1" w:styleId="a-size-extra-large">
    <w:name w:val="a-size-extra-large"/>
    <w:basedOn w:val="DefaultParagraphFont"/>
    <w:rsid w:val="007F49BE"/>
  </w:style>
  <w:style w:type="character" w:customStyle="1" w:styleId="apple-converted-space">
    <w:name w:val="apple-converted-space"/>
    <w:basedOn w:val="DefaultParagraphFont"/>
    <w:rsid w:val="007F49BE"/>
  </w:style>
  <w:style w:type="character" w:customStyle="1" w:styleId="Heading1Char">
    <w:name w:val="Heading 1 Char"/>
    <w:basedOn w:val="DefaultParagraphFont"/>
    <w:link w:val="Heading1"/>
    <w:uiPriority w:val="1"/>
    <w:rsid w:val="00ED2E3A"/>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ED2E3A"/>
    <w:pPr>
      <w:widowControl w:val="0"/>
      <w:autoSpaceDE w:val="0"/>
      <w:autoSpaceDN w:val="0"/>
      <w:spacing w:after="0" w:line="240" w:lineRule="auto"/>
      <w:ind w:left="666" w:hanging="567"/>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ED2E3A"/>
    <w:rPr>
      <w:rFonts w:ascii="Times New Roman" w:eastAsia="Times New Roman" w:hAnsi="Times New Roman" w:cs="Times New Roman"/>
      <w:sz w:val="24"/>
      <w:szCs w:val="24"/>
    </w:rPr>
  </w:style>
  <w:style w:type="paragraph" w:styleId="NormalWeb">
    <w:name w:val="Normal (Web)"/>
    <w:basedOn w:val="Normal"/>
    <w:uiPriority w:val="99"/>
    <w:semiHidden/>
    <w:unhideWhenUsed/>
    <w:rsid w:val="00563D0C"/>
    <w:pPr>
      <w:spacing w:before="100" w:beforeAutospacing="1" w:after="100" w:afterAutospacing="1" w:line="240" w:lineRule="auto"/>
    </w:pPr>
    <w:rPr>
      <w:rFonts w:ascii="Times New Roman" w:eastAsia="Times New Roman" w:hAnsi="Times New Roman" w:cs="Times New Roman"/>
      <w:sz w:val="24"/>
      <w:szCs w:val="24"/>
      <w:lang w:val="en-IN" w:eastAsia="en-IN" w:bidi="hi-IN"/>
    </w:rPr>
  </w:style>
  <w:style w:type="paragraph" w:styleId="Title">
    <w:name w:val="Title"/>
    <w:basedOn w:val="Normal"/>
    <w:link w:val="TitleChar"/>
    <w:qFormat/>
    <w:rsid w:val="00563D0C"/>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563D0C"/>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oma.org" TargetMode="External"/><Relationship Id="rId5" Type="http://schemas.openxmlformats.org/officeDocument/2006/relationships/hyperlink" Target="http://www.louvre.f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2190</Words>
  <Characters>12485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German  Dept</dc:creator>
  <cp:lastModifiedBy>German  Dept</cp:lastModifiedBy>
  <cp:revision>2</cp:revision>
  <dcterms:created xsi:type="dcterms:W3CDTF">2022-12-30T11:38:00Z</dcterms:created>
  <dcterms:modified xsi:type="dcterms:W3CDTF">2022-12-30T11:38:00Z</dcterms:modified>
</cp:coreProperties>
</file>